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11287" w14:textId="77777777" w:rsidR="005A5EC7" w:rsidRDefault="00F07C4F" w:rsidP="000C5905">
      <w:pPr>
        <w:jc w:val="both"/>
        <w:rPr>
          <w:b/>
        </w:rPr>
      </w:pPr>
      <w:r>
        <w:rPr>
          <w:b/>
        </w:rPr>
        <w:t>Guidance</w:t>
      </w:r>
    </w:p>
    <w:p w14:paraId="647085EE" w14:textId="77777777" w:rsidR="005A5EC7" w:rsidRDefault="005A5EC7" w:rsidP="000C5905">
      <w:pPr>
        <w:jc w:val="both"/>
      </w:pPr>
      <w:r w:rsidRPr="005A5EC7">
        <w:t xml:space="preserve">Where Thames Water </w:t>
      </w:r>
      <w:r w:rsidR="00695B94">
        <w:t>acts</w:t>
      </w:r>
      <w:r w:rsidRPr="005A5EC7">
        <w:t xml:space="preserve"> a</w:t>
      </w:r>
      <w:r w:rsidR="00695B94">
        <w:t>s the</w:t>
      </w:r>
      <w:r w:rsidRPr="005A5EC7">
        <w:t xml:space="preserve"> client for construction</w:t>
      </w:r>
      <w:r w:rsidR="004B4737">
        <w:t xml:space="preserve"> under CDM</w:t>
      </w:r>
      <w:r>
        <w:t xml:space="preserve">, you must ensure the construction phase plan is suitable before work commences on site. This </w:t>
      </w:r>
      <w:r w:rsidR="00F07C4F">
        <w:t>template</w:t>
      </w:r>
      <w:r>
        <w:t xml:space="preserve"> provides</w:t>
      </w:r>
      <w:r w:rsidR="00F07C4F">
        <w:t xml:space="preserve"> you with </w:t>
      </w:r>
      <w:r>
        <w:t xml:space="preserve">guidance </w:t>
      </w:r>
      <w:r w:rsidR="008E66E2">
        <w:t xml:space="preserve">as to the content of a </w:t>
      </w:r>
      <w:proofErr w:type="spellStart"/>
      <w:r w:rsidR="008E66E2">
        <w:t>well managed</w:t>
      </w:r>
      <w:proofErr w:type="spellEnd"/>
      <w:r w:rsidR="008E66E2">
        <w:t xml:space="preserve"> project</w:t>
      </w:r>
      <w:r>
        <w:t xml:space="preserve"> construction phase </w:t>
      </w:r>
      <w:r w:rsidR="00F939C4">
        <w:t>plan</w:t>
      </w:r>
      <w:r w:rsidR="0060274A">
        <w:t>.</w:t>
      </w:r>
      <w:r w:rsidR="00F939C4">
        <w:t xml:space="preserve"> </w:t>
      </w:r>
    </w:p>
    <w:p w14:paraId="4BCEE0D7" w14:textId="77777777" w:rsidR="000C5905" w:rsidRPr="000C5905" w:rsidRDefault="000C5905" w:rsidP="000C5905">
      <w:pPr>
        <w:jc w:val="both"/>
      </w:pPr>
      <w:r w:rsidRPr="000C5905">
        <w:t>This is a LIVE document and must be subject to regular review throughout the lifecycle of the project records of which should be retained and readily retrievable.</w:t>
      </w:r>
    </w:p>
    <w:p w14:paraId="5A9468BA" w14:textId="77777777" w:rsidR="005B6A0F" w:rsidRPr="000C5905" w:rsidRDefault="000C5905" w:rsidP="000C5905">
      <w:pPr>
        <w:jc w:val="both"/>
      </w:pPr>
      <w:r w:rsidRPr="000C5905">
        <w:t>Note: the information provided will be relevant to the scale and complexity of the project:</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4675"/>
        <w:gridCol w:w="2648"/>
        <w:gridCol w:w="4667"/>
      </w:tblGrid>
      <w:tr w:rsidR="00BB73FB" w:rsidRPr="00BB73FB" w14:paraId="57D1048D" w14:textId="77777777" w:rsidTr="009B54F5">
        <w:tc>
          <w:tcPr>
            <w:tcW w:w="2327" w:type="dxa"/>
            <w:tcBorders>
              <w:top w:val="single" w:sz="4" w:space="0" w:color="A6A6A6"/>
              <w:left w:val="single" w:sz="4" w:space="0" w:color="A6A6A6"/>
              <w:bottom w:val="single" w:sz="4" w:space="0" w:color="A6A6A6"/>
              <w:right w:val="single" w:sz="4" w:space="0" w:color="A6A6A6"/>
            </w:tcBorders>
          </w:tcPr>
          <w:p w14:paraId="0A82927F" w14:textId="77777777" w:rsidR="00BB73FB" w:rsidRPr="00CC002F" w:rsidRDefault="00BB73FB" w:rsidP="00BB73FB">
            <w:pPr>
              <w:overflowPunct/>
              <w:autoSpaceDE/>
              <w:autoSpaceDN/>
              <w:adjustRightInd/>
              <w:spacing w:after="0"/>
              <w:textAlignment w:val="auto"/>
              <w:rPr>
                <w:rFonts w:cs="Arial"/>
                <w:b/>
                <w:sz w:val="22"/>
                <w:szCs w:val="22"/>
              </w:rPr>
            </w:pPr>
            <w:r w:rsidRPr="00CC002F">
              <w:rPr>
                <w:rFonts w:cs="Arial"/>
                <w:b/>
                <w:sz w:val="22"/>
                <w:szCs w:val="22"/>
              </w:rPr>
              <w:t>Project Title:</w:t>
            </w:r>
          </w:p>
        </w:tc>
        <w:tc>
          <w:tcPr>
            <w:tcW w:w="4675" w:type="dxa"/>
            <w:tcBorders>
              <w:top w:val="single" w:sz="4" w:space="0" w:color="A6A6A6"/>
              <w:left w:val="single" w:sz="4" w:space="0" w:color="A6A6A6"/>
              <w:bottom w:val="single" w:sz="4" w:space="0" w:color="A6A6A6"/>
              <w:right w:val="single" w:sz="4" w:space="0" w:color="A6A6A6"/>
            </w:tcBorders>
          </w:tcPr>
          <w:p w14:paraId="4E3ACD54" w14:textId="77777777" w:rsidR="00BB73FB" w:rsidRPr="00CC002F" w:rsidRDefault="00BB73FB" w:rsidP="00BB73FB">
            <w:pPr>
              <w:overflowPunct/>
              <w:autoSpaceDE/>
              <w:autoSpaceDN/>
              <w:adjustRightInd/>
              <w:spacing w:after="0"/>
              <w:textAlignment w:val="auto"/>
              <w:rPr>
                <w:rFonts w:cs="Arial"/>
                <w:b/>
                <w:sz w:val="22"/>
                <w:szCs w:val="22"/>
              </w:rPr>
            </w:pPr>
          </w:p>
        </w:tc>
        <w:tc>
          <w:tcPr>
            <w:tcW w:w="2648" w:type="dxa"/>
            <w:tcBorders>
              <w:top w:val="single" w:sz="4" w:space="0" w:color="A6A6A6"/>
              <w:left w:val="single" w:sz="4" w:space="0" w:color="A6A6A6"/>
              <w:bottom w:val="single" w:sz="4" w:space="0" w:color="A6A6A6"/>
              <w:right w:val="single" w:sz="4" w:space="0" w:color="A6A6A6"/>
            </w:tcBorders>
          </w:tcPr>
          <w:p w14:paraId="40E3FC63" w14:textId="77777777" w:rsidR="00BB73FB" w:rsidRPr="00CC002F" w:rsidRDefault="00BB73FB" w:rsidP="00BB73FB">
            <w:pPr>
              <w:overflowPunct/>
              <w:autoSpaceDE/>
              <w:autoSpaceDN/>
              <w:adjustRightInd/>
              <w:spacing w:after="0"/>
              <w:textAlignment w:val="auto"/>
              <w:rPr>
                <w:rFonts w:cs="Arial"/>
                <w:b/>
                <w:sz w:val="22"/>
                <w:szCs w:val="22"/>
              </w:rPr>
            </w:pPr>
            <w:r w:rsidRPr="00CC002F">
              <w:rPr>
                <w:rFonts w:cs="Arial"/>
                <w:b/>
                <w:sz w:val="22"/>
                <w:szCs w:val="22"/>
              </w:rPr>
              <w:t>Project Manager:</w:t>
            </w:r>
          </w:p>
        </w:tc>
        <w:tc>
          <w:tcPr>
            <w:tcW w:w="4667" w:type="dxa"/>
            <w:tcBorders>
              <w:top w:val="single" w:sz="4" w:space="0" w:color="A6A6A6"/>
              <w:left w:val="single" w:sz="4" w:space="0" w:color="A6A6A6"/>
              <w:bottom w:val="single" w:sz="4" w:space="0" w:color="A6A6A6"/>
              <w:right w:val="single" w:sz="4" w:space="0" w:color="A6A6A6"/>
            </w:tcBorders>
          </w:tcPr>
          <w:p w14:paraId="055638E3" w14:textId="77777777" w:rsidR="00BB73FB" w:rsidRPr="00CC002F" w:rsidRDefault="00BB73FB" w:rsidP="00BB73FB">
            <w:pPr>
              <w:overflowPunct/>
              <w:autoSpaceDE/>
              <w:autoSpaceDN/>
              <w:adjustRightInd/>
              <w:spacing w:after="0"/>
              <w:textAlignment w:val="auto"/>
              <w:rPr>
                <w:rFonts w:cs="Arial"/>
                <w:b/>
                <w:sz w:val="22"/>
                <w:szCs w:val="22"/>
              </w:rPr>
            </w:pPr>
          </w:p>
        </w:tc>
      </w:tr>
      <w:tr w:rsidR="00BB73FB" w:rsidRPr="00BB73FB" w14:paraId="3BB2F957" w14:textId="77777777" w:rsidTr="009B54F5">
        <w:tc>
          <w:tcPr>
            <w:tcW w:w="2327" w:type="dxa"/>
            <w:tcBorders>
              <w:top w:val="single" w:sz="4" w:space="0" w:color="A6A6A6"/>
              <w:left w:val="single" w:sz="4" w:space="0" w:color="A6A6A6"/>
              <w:bottom w:val="single" w:sz="4" w:space="0" w:color="A6A6A6"/>
              <w:right w:val="single" w:sz="4" w:space="0" w:color="A6A6A6"/>
            </w:tcBorders>
          </w:tcPr>
          <w:p w14:paraId="08A875E2" w14:textId="77777777" w:rsidR="00BB73FB" w:rsidRPr="00CC002F" w:rsidRDefault="00BB73FB" w:rsidP="00BB73FB">
            <w:pPr>
              <w:overflowPunct/>
              <w:autoSpaceDE/>
              <w:autoSpaceDN/>
              <w:adjustRightInd/>
              <w:spacing w:after="0"/>
              <w:textAlignment w:val="auto"/>
              <w:rPr>
                <w:rFonts w:cs="Arial"/>
                <w:b/>
                <w:sz w:val="22"/>
                <w:szCs w:val="22"/>
              </w:rPr>
            </w:pPr>
            <w:r w:rsidRPr="00CC002F">
              <w:rPr>
                <w:rFonts w:cs="Arial"/>
                <w:b/>
                <w:sz w:val="22"/>
                <w:szCs w:val="22"/>
              </w:rPr>
              <w:t>Project Reference:</w:t>
            </w:r>
          </w:p>
        </w:tc>
        <w:tc>
          <w:tcPr>
            <w:tcW w:w="4675" w:type="dxa"/>
            <w:tcBorders>
              <w:top w:val="single" w:sz="4" w:space="0" w:color="A6A6A6"/>
              <w:left w:val="single" w:sz="4" w:space="0" w:color="A6A6A6"/>
              <w:bottom w:val="single" w:sz="4" w:space="0" w:color="A6A6A6"/>
              <w:right w:val="single" w:sz="4" w:space="0" w:color="A6A6A6"/>
            </w:tcBorders>
          </w:tcPr>
          <w:p w14:paraId="41BF1EB7" w14:textId="77777777" w:rsidR="00BB73FB" w:rsidRPr="00CC002F" w:rsidRDefault="00BB73FB" w:rsidP="00BB73FB">
            <w:pPr>
              <w:overflowPunct/>
              <w:autoSpaceDE/>
              <w:autoSpaceDN/>
              <w:adjustRightInd/>
              <w:spacing w:after="0"/>
              <w:textAlignment w:val="auto"/>
              <w:rPr>
                <w:rFonts w:cs="Arial"/>
                <w:b/>
                <w:sz w:val="22"/>
                <w:szCs w:val="22"/>
              </w:rPr>
            </w:pPr>
          </w:p>
        </w:tc>
        <w:tc>
          <w:tcPr>
            <w:tcW w:w="2648" w:type="dxa"/>
            <w:tcBorders>
              <w:top w:val="single" w:sz="4" w:space="0" w:color="A6A6A6"/>
              <w:left w:val="single" w:sz="4" w:space="0" w:color="A6A6A6"/>
              <w:bottom w:val="single" w:sz="4" w:space="0" w:color="A6A6A6"/>
              <w:right w:val="single" w:sz="4" w:space="0" w:color="A6A6A6"/>
            </w:tcBorders>
          </w:tcPr>
          <w:p w14:paraId="5C0A347C" w14:textId="77777777" w:rsidR="00BB73FB" w:rsidRPr="00CC002F" w:rsidRDefault="00BB73FB" w:rsidP="00BB73FB">
            <w:pPr>
              <w:overflowPunct/>
              <w:autoSpaceDE/>
              <w:autoSpaceDN/>
              <w:adjustRightInd/>
              <w:spacing w:after="0"/>
              <w:textAlignment w:val="auto"/>
              <w:rPr>
                <w:rFonts w:cs="Arial"/>
                <w:b/>
                <w:sz w:val="22"/>
                <w:szCs w:val="22"/>
              </w:rPr>
            </w:pPr>
            <w:r w:rsidRPr="00CC002F">
              <w:rPr>
                <w:rFonts w:cs="Arial"/>
                <w:b/>
                <w:sz w:val="22"/>
                <w:szCs w:val="22"/>
              </w:rPr>
              <w:t>Principal Designer:</w:t>
            </w:r>
          </w:p>
        </w:tc>
        <w:tc>
          <w:tcPr>
            <w:tcW w:w="4667" w:type="dxa"/>
            <w:tcBorders>
              <w:top w:val="single" w:sz="4" w:space="0" w:color="A6A6A6"/>
              <w:left w:val="single" w:sz="4" w:space="0" w:color="A6A6A6"/>
              <w:bottom w:val="single" w:sz="4" w:space="0" w:color="A6A6A6"/>
              <w:right w:val="single" w:sz="4" w:space="0" w:color="A6A6A6"/>
            </w:tcBorders>
          </w:tcPr>
          <w:p w14:paraId="0E8C695E" w14:textId="77777777" w:rsidR="00BB73FB" w:rsidRPr="00CC002F" w:rsidRDefault="00BB73FB" w:rsidP="00BB73FB">
            <w:pPr>
              <w:overflowPunct/>
              <w:autoSpaceDE/>
              <w:autoSpaceDN/>
              <w:adjustRightInd/>
              <w:spacing w:after="0"/>
              <w:textAlignment w:val="auto"/>
              <w:rPr>
                <w:rFonts w:cs="Arial"/>
                <w:b/>
                <w:sz w:val="22"/>
                <w:szCs w:val="22"/>
              </w:rPr>
            </w:pPr>
          </w:p>
        </w:tc>
      </w:tr>
      <w:tr w:rsidR="00BB73FB" w:rsidRPr="00BB73FB" w14:paraId="4B1FBEC0" w14:textId="77777777" w:rsidTr="009B54F5">
        <w:tc>
          <w:tcPr>
            <w:tcW w:w="2327" w:type="dxa"/>
            <w:tcBorders>
              <w:top w:val="single" w:sz="4" w:space="0" w:color="A6A6A6"/>
              <w:left w:val="single" w:sz="4" w:space="0" w:color="A6A6A6"/>
              <w:bottom w:val="single" w:sz="4" w:space="0" w:color="A6A6A6"/>
              <w:right w:val="single" w:sz="4" w:space="0" w:color="A6A6A6"/>
            </w:tcBorders>
          </w:tcPr>
          <w:p w14:paraId="5C144F4D" w14:textId="77777777" w:rsidR="00BB73FB" w:rsidRPr="00CC002F" w:rsidRDefault="00BB73FB" w:rsidP="00BB73FB">
            <w:pPr>
              <w:overflowPunct/>
              <w:autoSpaceDE/>
              <w:autoSpaceDN/>
              <w:adjustRightInd/>
              <w:spacing w:after="0"/>
              <w:textAlignment w:val="auto"/>
              <w:rPr>
                <w:rFonts w:cs="Arial"/>
                <w:b/>
                <w:sz w:val="22"/>
                <w:szCs w:val="22"/>
              </w:rPr>
            </w:pPr>
            <w:r w:rsidRPr="00CC002F">
              <w:rPr>
                <w:rFonts w:cs="Arial"/>
                <w:b/>
                <w:sz w:val="22"/>
                <w:szCs w:val="22"/>
              </w:rPr>
              <w:t xml:space="preserve">Date: </w:t>
            </w:r>
          </w:p>
        </w:tc>
        <w:tc>
          <w:tcPr>
            <w:tcW w:w="4675" w:type="dxa"/>
            <w:tcBorders>
              <w:top w:val="single" w:sz="4" w:space="0" w:color="A6A6A6"/>
              <w:left w:val="single" w:sz="4" w:space="0" w:color="A6A6A6"/>
              <w:bottom w:val="single" w:sz="4" w:space="0" w:color="A6A6A6"/>
              <w:right w:val="single" w:sz="4" w:space="0" w:color="A6A6A6"/>
            </w:tcBorders>
          </w:tcPr>
          <w:p w14:paraId="12332EDE" w14:textId="77777777" w:rsidR="00BB73FB" w:rsidRPr="00CC002F" w:rsidRDefault="00BB73FB" w:rsidP="00BB73FB">
            <w:pPr>
              <w:overflowPunct/>
              <w:autoSpaceDE/>
              <w:autoSpaceDN/>
              <w:adjustRightInd/>
              <w:spacing w:after="0"/>
              <w:textAlignment w:val="auto"/>
              <w:rPr>
                <w:rFonts w:cs="Arial"/>
                <w:b/>
                <w:sz w:val="22"/>
                <w:szCs w:val="22"/>
              </w:rPr>
            </w:pPr>
          </w:p>
        </w:tc>
        <w:tc>
          <w:tcPr>
            <w:tcW w:w="2648" w:type="dxa"/>
            <w:tcBorders>
              <w:top w:val="single" w:sz="4" w:space="0" w:color="A6A6A6"/>
              <w:left w:val="single" w:sz="4" w:space="0" w:color="A6A6A6"/>
              <w:bottom w:val="single" w:sz="4" w:space="0" w:color="A6A6A6"/>
              <w:right w:val="single" w:sz="4" w:space="0" w:color="A6A6A6"/>
            </w:tcBorders>
          </w:tcPr>
          <w:p w14:paraId="5099B1B8" w14:textId="77777777" w:rsidR="00BB73FB" w:rsidRPr="00CC002F" w:rsidRDefault="00BB73FB" w:rsidP="00BB73FB">
            <w:pPr>
              <w:overflowPunct/>
              <w:autoSpaceDE/>
              <w:autoSpaceDN/>
              <w:adjustRightInd/>
              <w:spacing w:after="0"/>
              <w:textAlignment w:val="auto"/>
              <w:rPr>
                <w:rFonts w:cs="Arial"/>
                <w:b/>
                <w:sz w:val="22"/>
                <w:szCs w:val="22"/>
              </w:rPr>
            </w:pPr>
            <w:r w:rsidRPr="00CC002F">
              <w:rPr>
                <w:rFonts w:cs="Arial"/>
                <w:b/>
                <w:sz w:val="22"/>
                <w:szCs w:val="22"/>
              </w:rPr>
              <w:t>Principal Contractor:</w:t>
            </w:r>
          </w:p>
        </w:tc>
        <w:tc>
          <w:tcPr>
            <w:tcW w:w="4667" w:type="dxa"/>
            <w:tcBorders>
              <w:top w:val="single" w:sz="4" w:space="0" w:color="A6A6A6"/>
              <w:left w:val="single" w:sz="4" w:space="0" w:color="A6A6A6"/>
              <w:bottom w:val="single" w:sz="4" w:space="0" w:color="A6A6A6"/>
              <w:right w:val="single" w:sz="4" w:space="0" w:color="A6A6A6"/>
            </w:tcBorders>
          </w:tcPr>
          <w:p w14:paraId="3343CD17" w14:textId="77777777" w:rsidR="00BB73FB" w:rsidRPr="00CC002F" w:rsidRDefault="00BB73FB" w:rsidP="00BB73FB">
            <w:pPr>
              <w:overflowPunct/>
              <w:autoSpaceDE/>
              <w:autoSpaceDN/>
              <w:adjustRightInd/>
              <w:spacing w:after="0"/>
              <w:textAlignment w:val="auto"/>
              <w:rPr>
                <w:rFonts w:cs="Arial"/>
                <w:b/>
                <w:sz w:val="22"/>
                <w:szCs w:val="22"/>
              </w:rPr>
            </w:pPr>
          </w:p>
        </w:tc>
      </w:tr>
      <w:tr w:rsidR="00570173" w:rsidRPr="00BB73FB" w14:paraId="2637C257" w14:textId="77777777" w:rsidTr="009B54F5">
        <w:tc>
          <w:tcPr>
            <w:tcW w:w="2327" w:type="dxa"/>
            <w:tcBorders>
              <w:top w:val="single" w:sz="4" w:space="0" w:color="A6A6A6"/>
              <w:left w:val="single" w:sz="4" w:space="0" w:color="A6A6A6"/>
              <w:bottom w:val="single" w:sz="4" w:space="0" w:color="A6A6A6"/>
              <w:right w:val="single" w:sz="4" w:space="0" w:color="A6A6A6"/>
            </w:tcBorders>
          </w:tcPr>
          <w:p w14:paraId="1BE5ABF6" w14:textId="77777777" w:rsidR="00570173" w:rsidRPr="00CC002F" w:rsidRDefault="00570173" w:rsidP="00570173">
            <w:pPr>
              <w:overflowPunct/>
              <w:autoSpaceDE/>
              <w:autoSpaceDN/>
              <w:adjustRightInd/>
              <w:spacing w:after="0"/>
              <w:textAlignment w:val="auto"/>
              <w:rPr>
                <w:rFonts w:cs="Arial"/>
                <w:b/>
                <w:sz w:val="22"/>
                <w:szCs w:val="22"/>
              </w:rPr>
            </w:pPr>
            <w:r w:rsidRPr="00CC002F">
              <w:rPr>
                <w:rFonts w:cs="Arial"/>
                <w:b/>
                <w:sz w:val="22"/>
                <w:szCs w:val="22"/>
              </w:rPr>
              <w:t>Completed by:</w:t>
            </w:r>
          </w:p>
        </w:tc>
        <w:tc>
          <w:tcPr>
            <w:tcW w:w="4675" w:type="dxa"/>
            <w:tcBorders>
              <w:top w:val="single" w:sz="4" w:space="0" w:color="A6A6A6"/>
              <w:left w:val="single" w:sz="4" w:space="0" w:color="A6A6A6"/>
              <w:bottom w:val="single" w:sz="4" w:space="0" w:color="A6A6A6"/>
              <w:right w:val="single" w:sz="4" w:space="0" w:color="A6A6A6"/>
            </w:tcBorders>
          </w:tcPr>
          <w:p w14:paraId="5502B889" w14:textId="77777777" w:rsidR="00570173" w:rsidRPr="00CC002F" w:rsidRDefault="00570173" w:rsidP="00BB73FB">
            <w:pPr>
              <w:overflowPunct/>
              <w:autoSpaceDE/>
              <w:autoSpaceDN/>
              <w:adjustRightInd/>
              <w:spacing w:after="0"/>
              <w:textAlignment w:val="auto"/>
              <w:rPr>
                <w:rFonts w:cs="Arial"/>
                <w:b/>
                <w:sz w:val="22"/>
                <w:szCs w:val="22"/>
              </w:rPr>
            </w:pPr>
          </w:p>
        </w:tc>
        <w:tc>
          <w:tcPr>
            <w:tcW w:w="2648" w:type="dxa"/>
            <w:tcBorders>
              <w:top w:val="single" w:sz="4" w:space="0" w:color="A6A6A6"/>
              <w:left w:val="single" w:sz="4" w:space="0" w:color="A6A6A6"/>
              <w:bottom w:val="single" w:sz="4" w:space="0" w:color="A6A6A6"/>
              <w:right w:val="single" w:sz="4" w:space="0" w:color="A6A6A6"/>
            </w:tcBorders>
          </w:tcPr>
          <w:p w14:paraId="646E3423" w14:textId="77777777" w:rsidR="00570173" w:rsidRPr="00CC002F" w:rsidRDefault="00570173" w:rsidP="00BB73FB">
            <w:pPr>
              <w:overflowPunct/>
              <w:autoSpaceDE/>
              <w:autoSpaceDN/>
              <w:adjustRightInd/>
              <w:spacing w:after="0"/>
              <w:textAlignment w:val="auto"/>
              <w:rPr>
                <w:rFonts w:cs="Arial"/>
                <w:b/>
                <w:sz w:val="22"/>
                <w:szCs w:val="22"/>
              </w:rPr>
            </w:pPr>
            <w:r w:rsidRPr="00CC002F">
              <w:rPr>
                <w:rFonts w:cs="Arial"/>
                <w:b/>
                <w:sz w:val="22"/>
                <w:szCs w:val="22"/>
              </w:rPr>
              <w:t>Next planned review:</w:t>
            </w:r>
          </w:p>
        </w:tc>
        <w:tc>
          <w:tcPr>
            <w:tcW w:w="4667" w:type="dxa"/>
            <w:tcBorders>
              <w:top w:val="single" w:sz="4" w:space="0" w:color="A6A6A6"/>
              <w:left w:val="single" w:sz="4" w:space="0" w:color="A6A6A6"/>
              <w:bottom w:val="single" w:sz="4" w:space="0" w:color="A6A6A6"/>
              <w:right w:val="single" w:sz="4" w:space="0" w:color="A6A6A6"/>
            </w:tcBorders>
          </w:tcPr>
          <w:p w14:paraId="72D310C8" w14:textId="77777777" w:rsidR="00570173" w:rsidRPr="00CC002F" w:rsidRDefault="00570173" w:rsidP="00BB73FB">
            <w:pPr>
              <w:overflowPunct/>
              <w:autoSpaceDE/>
              <w:autoSpaceDN/>
              <w:adjustRightInd/>
              <w:spacing w:after="0"/>
              <w:textAlignment w:val="auto"/>
              <w:rPr>
                <w:rFonts w:cs="Arial"/>
                <w:b/>
                <w:sz w:val="22"/>
                <w:szCs w:val="22"/>
              </w:rPr>
            </w:pPr>
          </w:p>
        </w:tc>
      </w:tr>
    </w:tbl>
    <w:p w14:paraId="05B8CBBD" w14:textId="77777777" w:rsidR="009B54F5" w:rsidRDefault="009B54F5"/>
    <w:p w14:paraId="3DBBF817" w14:textId="177C4023" w:rsidR="00AF45EB" w:rsidRPr="00AF45EB" w:rsidRDefault="00AF45EB" w:rsidP="00AF45EB">
      <w:pPr>
        <w:pStyle w:val="paragraph"/>
        <w:spacing w:before="0" w:beforeAutospacing="0" w:after="0" w:afterAutospacing="0"/>
        <w:textAlignment w:val="baseline"/>
        <w:rPr>
          <w:rFonts w:ascii="Segoe UI" w:hAnsi="Segoe UI" w:cs="Segoe UI"/>
          <w:sz w:val="18"/>
          <w:szCs w:val="18"/>
        </w:rPr>
      </w:pPr>
      <w:r w:rsidRPr="00AF45EB">
        <w:rPr>
          <w:rStyle w:val="normaltextrun"/>
          <w:rFonts w:ascii="Arial" w:hAnsi="Arial" w:cs="Arial"/>
          <w:b/>
          <w:bCs/>
        </w:rPr>
        <w:t>General Format of the Contractors Construction Phase Health and Safety Plan </w:t>
      </w:r>
      <w:r w:rsidRPr="00AF45EB">
        <w:rPr>
          <w:rStyle w:val="eop"/>
          <w:rFonts w:ascii="Arial" w:hAnsi="Arial" w:cs="Arial"/>
        </w:rPr>
        <w:t> </w:t>
      </w:r>
    </w:p>
    <w:tbl>
      <w:tblPr>
        <w:tblW w:w="143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08"/>
        <w:gridCol w:w="1417"/>
      </w:tblGrid>
      <w:tr w:rsidR="00AF45EB" w:rsidRPr="00AF45EB" w14:paraId="66D555EC" w14:textId="77777777" w:rsidTr="00AF45EB">
        <w:trPr>
          <w:trHeight w:val="495"/>
        </w:trPr>
        <w:tc>
          <w:tcPr>
            <w:tcW w:w="12908" w:type="dxa"/>
            <w:tcBorders>
              <w:top w:val="nil"/>
              <w:left w:val="single" w:sz="6" w:space="0" w:color="auto"/>
              <w:bottom w:val="single" w:sz="6" w:space="0" w:color="auto"/>
              <w:right w:val="single" w:sz="6" w:space="0" w:color="auto"/>
            </w:tcBorders>
            <w:shd w:val="clear" w:color="auto" w:fill="8EAADB" w:themeFill="accent1" w:themeFillTint="99"/>
            <w:vAlign w:val="center"/>
            <w:hideMark/>
          </w:tcPr>
          <w:p w14:paraId="3BC24EDF" w14:textId="77777777" w:rsidR="00AF45EB" w:rsidRPr="00AF45EB" w:rsidRDefault="00AF45EB" w:rsidP="00AF45EB">
            <w:pPr>
              <w:overflowPunct/>
              <w:autoSpaceDE/>
              <w:autoSpaceDN/>
              <w:adjustRightInd/>
              <w:spacing w:after="0"/>
              <w:jc w:val="center"/>
              <w:rPr>
                <w:rFonts w:ascii="Times New Roman" w:hAnsi="Times New Roman"/>
                <w:sz w:val="24"/>
                <w:szCs w:val="24"/>
                <w:lang w:eastAsia="en-GB"/>
              </w:rPr>
            </w:pPr>
            <w:r w:rsidRPr="00AF45EB">
              <w:rPr>
                <w:rFonts w:cs="Arial"/>
                <w:color w:val="FFFFFF"/>
                <w:lang w:eastAsia="en-GB"/>
              </w:rPr>
              <w:t> </w:t>
            </w:r>
          </w:p>
        </w:tc>
        <w:tc>
          <w:tcPr>
            <w:tcW w:w="1417" w:type="dxa"/>
            <w:tcBorders>
              <w:top w:val="nil"/>
              <w:left w:val="single" w:sz="6" w:space="0" w:color="auto"/>
              <w:bottom w:val="single" w:sz="6" w:space="0" w:color="auto"/>
              <w:right w:val="single" w:sz="6" w:space="0" w:color="auto"/>
            </w:tcBorders>
            <w:shd w:val="clear" w:color="auto" w:fill="8EAADB" w:themeFill="accent1" w:themeFillTint="99"/>
            <w:vAlign w:val="center"/>
            <w:hideMark/>
          </w:tcPr>
          <w:p w14:paraId="28588439" w14:textId="77777777" w:rsidR="00AF45EB" w:rsidRPr="00AF45EB" w:rsidRDefault="00AF45EB" w:rsidP="00AF45EB">
            <w:pPr>
              <w:overflowPunct/>
              <w:autoSpaceDE/>
              <w:autoSpaceDN/>
              <w:adjustRightInd/>
              <w:spacing w:after="0"/>
              <w:jc w:val="center"/>
              <w:rPr>
                <w:rFonts w:ascii="Times New Roman" w:hAnsi="Times New Roman"/>
                <w:sz w:val="24"/>
                <w:szCs w:val="24"/>
                <w:lang w:eastAsia="en-GB"/>
              </w:rPr>
            </w:pPr>
            <w:r w:rsidRPr="00AF45EB">
              <w:rPr>
                <w:rFonts w:cs="Arial"/>
                <w:b/>
                <w:bCs/>
                <w:color w:val="FFFFFF"/>
                <w:lang w:eastAsia="en-GB"/>
              </w:rPr>
              <w:t>Y/N</w:t>
            </w:r>
            <w:r w:rsidRPr="00AF45EB">
              <w:rPr>
                <w:rFonts w:cs="Arial"/>
                <w:color w:val="FFFFFF"/>
                <w:lang w:eastAsia="en-GB"/>
              </w:rPr>
              <w:t> </w:t>
            </w:r>
          </w:p>
        </w:tc>
      </w:tr>
      <w:tr w:rsidR="00AF45EB" w:rsidRPr="00AF45EB" w14:paraId="1D7A5F3D" w14:textId="77777777" w:rsidTr="00AF45EB">
        <w:tc>
          <w:tcPr>
            <w:tcW w:w="12908" w:type="dxa"/>
            <w:tcBorders>
              <w:top w:val="single" w:sz="6" w:space="0" w:color="auto"/>
              <w:left w:val="single" w:sz="6" w:space="0" w:color="auto"/>
              <w:bottom w:val="single" w:sz="6" w:space="0" w:color="auto"/>
              <w:right w:val="single" w:sz="6" w:space="0" w:color="auto"/>
            </w:tcBorders>
            <w:hideMark/>
          </w:tcPr>
          <w:p w14:paraId="214E290F" w14:textId="77777777" w:rsidR="00AF45EB" w:rsidRPr="00AF43AF" w:rsidRDefault="00AF45EB" w:rsidP="00AF45EB">
            <w:pPr>
              <w:overflowPunct/>
              <w:autoSpaceDE/>
              <w:autoSpaceDN/>
              <w:adjustRightInd/>
              <w:spacing w:after="0"/>
              <w:jc w:val="both"/>
              <w:rPr>
                <w:rFonts w:ascii="Times New Roman" w:hAnsi="Times New Roman"/>
                <w:sz w:val="24"/>
                <w:szCs w:val="24"/>
                <w:lang w:eastAsia="en-GB"/>
              </w:rPr>
            </w:pPr>
            <w:r w:rsidRPr="00AF43AF">
              <w:rPr>
                <w:rFonts w:cs="Arial"/>
                <w:lang w:eastAsia="en-GB"/>
              </w:rPr>
              <w:t>Is the Plan specific to the project? </w:t>
            </w:r>
          </w:p>
        </w:tc>
        <w:tc>
          <w:tcPr>
            <w:tcW w:w="1417" w:type="dxa"/>
            <w:tcBorders>
              <w:top w:val="single" w:sz="6" w:space="0" w:color="auto"/>
              <w:left w:val="single" w:sz="6" w:space="0" w:color="auto"/>
              <w:bottom w:val="single" w:sz="6" w:space="0" w:color="auto"/>
              <w:right w:val="single" w:sz="6" w:space="0" w:color="auto"/>
            </w:tcBorders>
            <w:vAlign w:val="center"/>
            <w:hideMark/>
          </w:tcPr>
          <w:p w14:paraId="4E89F49F" w14:textId="77777777" w:rsidR="00AF45EB" w:rsidRPr="00AF45EB" w:rsidRDefault="00AF45EB" w:rsidP="00AF45EB">
            <w:pPr>
              <w:overflowPunct/>
              <w:autoSpaceDE/>
              <w:autoSpaceDN/>
              <w:adjustRightInd/>
              <w:spacing w:after="0"/>
              <w:jc w:val="center"/>
              <w:rPr>
                <w:rFonts w:ascii="Times New Roman" w:hAnsi="Times New Roman"/>
                <w:sz w:val="24"/>
                <w:szCs w:val="24"/>
                <w:lang w:eastAsia="en-GB"/>
              </w:rPr>
            </w:pPr>
            <w:r w:rsidRPr="00AF45EB">
              <w:rPr>
                <w:rFonts w:cs="Arial"/>
                <w:lang w:eastAsia="en-GB"/>
              </w:rPr>
              <w:t> </w:t>
            </w:r>
          </w:p>
        </w:tc>
      </w:tr>
      <w:tr w:rsidR="00AF45EB" w:rsidRPr="00AF45EB" w14:paraId="4B802896" w14:textId="77777777" w:rsidTr="00AF45EB">
        <w:tc>
          <w:tcPr>
            <w:tcW w:w="12908" w:type="dxa"/>
            <w:tcBorders>
              <w:top w:val="single" w:sz="6" w:space="0" w:color="auto"/>
              <w:left w:val="single" w:sz="6" w:space="0" w:color="auto"/>
              <w:bottom w:val="single" w:sz="6" w:space="0" w:color="auto"/>
              <w:right w:val="single" w:sz="6" w:space="0" w:color="auto"/>
            </w:tcBorders>
            <w:hideMark/>
          </w:tcPr>
          <w:p w14:paraId="7AA47B14" w14:textId="77777777" w:rsidR="00AF45EB" w:rsidRPr="00AF43AF" w:rsidRDefault="00AF45EB" w:rsidP="00AF45EB">
            <w:pPr>
              <w:overflowPunct/>
              <w:autoSpaceDE/>
              <w:autoSpaceDN/>
              <w:adjustRightInd/>
              <w:spacing w:after="0"/>
              <w:rPr>
                <w:rFonts w:ascii="Times New Roman" w:hAnsi="Times New Roman"/>
                <w:sz w:val="24"/>
                <w:szCs w:val="24"/>
                <w:lang w:eastAsia="en-GB"/>
              </w:rPr>
            </w:pPr>
            <w:r w:rsidRPr="00AF43AF">
              <w:rPr>
                <w:rFonts w:cs="Arial"/>
                <w:lang w:eastAsia="en-GB"/>
              </w:rPr>
              <w:t>Does the Plan make sense? </w:t>
            </w:r>
          </w:p>
        </w:tc>
        <w:tc>
          <w:tcPr>
            <w:tcW w:w="1417" w:type="dxa"/>
            <w:tcBorders>
              <w:top w:val="single" w:sz="6" w:space="0" w:color="auto"/>
              <w:left w:val="single" w:sz="6" w:space="0" w:color="auto"/>
              <w:bottom w:val="single" w:sz="6" w:space="0" w:color="auto"/>
              <w:right w:val="single" w:sz="6" w:space="0" w:color="auto"/>
            </w:tcBorders>
            <w:vAlign w:val="center"/>
            <w:hideMark/>
          </w:tcPr>
          <w:p w14:paraId="131298E4" w14:textId="77777777" w:rsidR="00AF45EB" w:rsidRPr="00AF45EB" w:rsidRDefault="00AF45EB" w:rsidP="00AF45EB">
            <w:pPr>
              <w:overflowPunct/>
              <w:autoSpaceDE/>
              <w:autoSpaceDN/>
              <w:adjustRightInd/>
              <w:spacing w:after="0"/>
              <w:jc w:val="center"/>
              <w:rPr>
                <w:rFonts w:ascii="Times New Roman" w:hAnsi="Times New Roman"/>
                <w:sz w:val="24"/>
                <w:szCs w:val="24"/>
                <w:lang w:eastAsia="en-GB"/>
              </w:rPr>
            </w:pPr>
            <w:r w:rsidRPr="00AF45EB">
              <w:rPr>
                <w:rFonts w:cs="Arial"/>
                <w:lang w:eastAsia="en-GB"/>
              </w:rPr>
              <w:t> </w:t>
            </w:r>
          </w:p>
        </w:tc>
      </w:tr>
      <w:tr w:rsidR="00AF45EB" w:rsidRPr="00AF45EB" w14:paraId="10210C9A" w14:textId="77777777" w:rsidTr="00AF45EB">
        <w:tc>
          <w:tcPr>
            <w:tcW w:w="12908" w:type="dxa"/>
            <w:tcBorders>
              <w:top w:val="single" w:sz="6" w:space="0" w:color="auto"/>
              <w:left w:val="single" w:sz="6" w:space="0" w:color="auto"/>
              <w:bottom w:val="single" w:sz="6" w:space="0" w:color="auto"/>
              <w:right w:val="single" w:sz="6" w:space="0" w:color="auto"/>
            </w:tcBorders>
            <w:hideMark/>
          </w:tcPr>
          <w:p w14:paraId="0EA1E075" w14:textId="77777777" w:rsidR="00AF45EB" w:rsidRPr="00AF43AF" w:rsidRDefault="00AF45EB" w:rsidP="00AF45EB">
            <w:pPr>
              <w:overflowPunct/>
              <w:autoSpaceDE/>
              <w:autoSpaceDN/>
              <w:adjustRightInd/>
              <w:spacing w:after="0"/>
              <w:rPr>
                <w:rFonts w:ascii="Times New Roman" w:hAnsi="Times New Roman"/>
                <w:sz w:val="24"/>
                <w:szCs w:val="24"/>
                <w:lang w:eastAsia="en-GB"/>
              </w:rPr>
            </w:pPr>
            <w:r w:rsidRPr="00AF43AF">
              <w:rPr>
                <w:rFonts w:cs="Arial"/>
                <w:lang w:eastAsia="en-GB"/>
              </w:rPr>
              <w:t>Have the key health and safety risks identified to the Contractor in the PCI been addressed?  </w:t>
            </w:r>
          </w:p>
        </w:tc>
        <w:tc>
          <w:tcPr>
            <w:tcW w:w="1417" w:type="dxa"/>
            <w:tcBorders>
              <w:top w:val="single" w:sz="6" w:space="0" w:color="auto"/>
              <w:left w:val="single" w:sz="6" w:space="0" w:color="auto"/>
              <w:bottom w:val="single" w:sz="6" w:space="0" w:color="auto"/>
              <w:right w:val="single" w:sz="6" w:space="0" w:color="auto"/>
            </w:tcBorders>
            <w:vAlign w:val="center"/>
            <w:hideMark/>
          </w:tcPr>
          <w:p w14:paraId="732C936F" w14:textId="77777777" w:rsidR="00AF45EB" w:rsidRPr="00AF45EB" w:rsidRDefault="00AF45EB" w:rsidP="00AF45EB">
            <w:pPr>
              <w:overflowPunct/>
              <w:autoSpaceDE/>
              <w:autoSpaceDN/>
              <w:adjustRightInd/>
              <w:spacing w:after="0"/>
              <w:jc w:val="center"/>
              <w:rPr>
                <w:rFonts w:ascii="Times New Roman" w:hAnsi="Times New Roman"/>
                <w:sz w:val="24"/>
                <w:szCs w:val="24"/>
                <w:lang w:eastAsia="en-GB"/>
              </w:rPr>
            </w:pPr>
            <w:r w:rsidRPr="00AF45EB">
              <w:rPr>
                <w:rFonts w:cs="Arial"/>
                <w:lang w:eastAsia="en-GB"/>
              </w:rPr>
              <w:t> </w:t>
            </w:r>
          </w:p>
        </w:tc>
      </w:tr>
      <w:tr w:rsidR="00AF45EB" w:rsidRPr="00AF45EB" w14:paraId="2BC1BB8D" w14:textId="77777777" w:rsidTr="00AF45EB">
        <w:tc>
          <w:tcPr>
            <w:tcW w:w="12908" w:type="dxa"/>
            <w:tcBorders>
              <w:top w:val="single" w:sz="6" w:space="0" w:color="auto"/>
              <w:left w:val="single" w:sz="6" w:space="0" w:color="auto"/>
              <w:bottom w:val="single" w:sz="6" w:space="0" w:color="auto"/>
              <w:right w:val="single" w:sz="6" w:space="0" w:color="auto"/>
            </w:tcBorders>
            <w:hideMark/>
          </w:tcPr>
          <w:p w14:paraId="5EED2C69" w14:textId="77777777" w:rsidR="00AF45EB" w:rsidRPr="00AF43AF" w:rsidRDefault="00AF45EB" w:rsidP="00AF45EB">
            <w:pPr>
              <w:overflowPunct/>
              <w:autoSpaceDE/>
              <w:autoSpaceDN/>
              <w:adjustRightInd/>
              <w:spacing w:after="0"/>
              <w:jc w:val="both"/>
              <w:rPr>
                <w:rFonts w:ascii="Times New Roman" w:hAnsi="Times New Roman"/>
                <w:sz w:val="24"/>
                <w:szCs w:val="24"/>
                <w:lang w:eastAsia="en-GB"/>
              </w:rPr>
            </w:pPr>
            <w:r w:rsidRPr="00AF43AF">
              <w:rPr>
                <w:rFonts w:cs="Arial"/>
                <w:lang w:eastAsia="en-GB"/>
              </w:rPr>
              <w:t>Are the provisions to protect the public appropriate? </w:t>
            </w:r>
          </w:p>
        </w:tc>
        <w:tc>
          <w:tcPr>
            <w:tcW w:w="1417" w:type="dxa"/>
            <w:tcBorders>
              <w:top w:val="single" w:sz="6" w:space="0" w:color="auto"/>
              <w:left w:val="single" w:sz="6" w:space="0" w:color="auto"/>
              <w:bottom w:val="single" w:sz="6" w:space="0" w:color="auto"/>
              <w:right w:val="single" w:sz="6" w:space="0" w:color="auto"/>
            </w:tcBorders>
            <w:vAlign w:val="center"/>
            <w:hideMark/>
          </w:tcPr>
          <w:p w14:paraId="4BCDA863" w14:textId="77777777" w:rsidR="00AF45EB" w:rsidRPr="00AF45EB" w:rsidRDefault="00AF45EB" w:rsidP="00AF45EB">
            <w:pPr>
              <w:overflowPunct/>
              <w:autoSpaceDE/>
              <w:autoSpaceDN/>
              <w:adjustRightInd/>
              <w:spacing w:after="0"/>
              <w:jc w:val="center"/>
              <w:rPr>
                <w:rFonts w:ascii="Times New Roman" w:hAnsi="Times New Roman"/>
                <w:sz w:val="24"/>
                <w:szCs w:val="24"/>
                <w:lang w:eastAsia="en-GB"/>
              </w:rPr>
            </w:pPr>
            <w:r w:rsidRPr="00AF45EB">
              <w:rPr>
                <w:rFonts w:cs="Arial"/>
                <w:lang w:eastAsia="en-GB"/>
              </w:rPr>
              <w:t> </w:t>
            </w:r>
          </w:p>
        </w:tc>
      </w:tr>
      <w:tr w:rsidR="00AF45EB" w:rsidRPr="00AF45EB" w14:paraId="54406CC3" w14:textId="77777777" w:rsidTr="00AF45EB">
        <w:tc>
          <w:tcPr>
            <w:tcW w:w="12908" w:type="dxa"/>
            <w:tcBorders>
              <w:top w:val="single" w:sz="6" w:space="0" w:color="auto"/>
              <w:left w:val="single" w:sz="6" w:space="0" w:color="auto"/>
              <w:bottom w:val="single" w:sz="6" w:space="0" w:color="auto"/>
              <w:right w:val="single" w:sz="6" w:space="0" w:color="auto"/>
            </w:tcBorders>
            <w:hideMark/>
          </w:tcPr>
          <w:p w14:paraId="4244E50B" w14:textId="77777777" w:rsidR="00AF45EB" w:rsidRPr="00AF43AF" w:rsidRDefault="00AF45EB" w:rsidP="00AF45EB">
            <w:pPr>
              <w:overflowPunct/>
              <w:autoSpaceDE/>
              <w:autoSpaceDN/>
              <w:adjustRightInd/>
              <w:spacing w:after="0"/>
              <w:jc w:val="both"/>
              <w:rPr>
                <w:rFonts w:ascii="Times New Roman" w:hAnsi="Times New Roman"/>
                <w:sz w:val="24"/>
                <w:szCs w:val="24"/>
                <w:lang w:eastAsia="en-GB"/>
              </w:rPr>
            </w:pPr>
            <w:r w:rsidRPr="00AF43AF">
              <w:rPr>
                <w:rFonts w:cs="Arial"/>
                <w:lang w:eastAsia="en-GB"/>
              </w:rPr>
              <w:t>Is the Plan dated and marked for version control?  </w:t>
            </w:r>
          </w:p>
        </w:tc>
        <w:tc>
          <w:tcPr>
            <w:tcW w:w="1417" w:type="dxa"/>
            <w:tcBorders>
              <w:top w:val="single" w:sz="6" w:space="0" w:color="auto"/>
              <w:left w:val="single" w:sz="6" w:space="0" w:color="auto"/>
              <w:bottom w:val="single" w:sz="6" w:space="0" w:color="auto"/>
              <w:right w:val="single" w:sz="6" w:space="0" w:color="auto"/>
            </w:tcBorders>
            <w:vAlign w:val="center"/>
            <w:hideMark/>
          </w:tcPr>
          <w:p w14:paraId="6813A226" w14:textId="77777777" w:rsidR="00AF45EB" w:rsidRPr="00AF45EB" w:rsidRDefault="00AF45EB" w:rsidP="00AF45EB">
            <w:pPr>
              <w:overflowPunct/>
              <w:autoSpaceDE/>
              <w:autoSpaceDN/>
              <w:adjustRightInd/>
              <w:spacing w:after="0"/>
              <w:jc w:val="center"/>
              <w:rPr>
                <w:rFonts w:ascii="Times New Roman" w:hAnsi="Times New Roman"/>
                <w:sz w:val="24"/>
                <w:szCs w:val="24"/>
                <w:lang w:eastAsia="en-GB"/>
              </w:rPr>
            </w:pPr>
            <w:r w:rsidRPr="00AF45EB">
              <w:rPr>
                <w:rFonts w:cs="Arial"/>
                <w:lang w:eastAsia="en-GB"/>
              </w:rPr>
              <w:t> </w:t>
            </w:r>
          </w:p>
        </w:tc>
      </w:tr>
    </w:tbl>
    <w:p w14:paraId="26519CCD" w14:textId="77777777" w:rsidR="00AF45EB" w:rsidRDefault="00AF45EB"/>
    <w:p w14:paraId="5F69C301" w14:textId="77777777" w:rsidR="00AF45EB" w:rsidRDefault="00AF45EB"/>
    <w:tbl>
      <w:tblPr>
        <w:tblW w:w="14459"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00" w:firstRow="0" w:lastRow="0" w:firstColumn="0" w:lastColumn="0" w:noHBand="0" w:noVBand="0"/>
      </w:tblPr>
      <w:tblGrid>
        <w:gridCol w:w="914"/>
        <w:gridCol w:w="4240"/>
        <w:gridCol w:w="3420"/>
        <w:gridCol w:w="730"/>
        <w:gridCol w:w="673"/>
        <w:gridCol w:w="694"/>
        <w:gridCol w:w="3788"/>
      </w:tblGrid>
      <w:tr w:rsidR="00683B74" w:rsidRPr="00197386" w14:paraId="10B7184C" w14:textId="77777777" w:rsidTr="009B54F5">
        <w:trPr>
          <w:trHeight w:val="480"/>
          <w:tblHeader/>
        </w:trPr>
        <w:tc>
          <w:tcPr>
            <w:tcW w:w="864" w:type="dxa"/>
            <w:vMerge w:val="restart"/>
            <w:tcBorders>
              <w:top w:val="single" w:sz="4" w:space="0" w:color="A6A6A6"/>
            </w:tcBorders>
            <w:noWrap/>
          </w:tcPr>
          <w:p w14:paraId="44275CD8" w14:textId="77777777" w:rsidR="00D31A6A" w:rsidRPr="00CC002F" w:rsidRDefault="00D31A6A" w:rsidP="00197386">
            <w:pPr>
              <w:jc w:val="both"/>
              <w:rPr>
                <w:rFonts w:cs="Arial"/>
                <w:b/>
                <w:sz w:val="22"/>
                <w:szCs w:val="22"/>
              </w:rPr>
            </w:pPr>
          </w:p>
        </w:tc>
        <w:tc>
          <w:tcPr>
            <w:tcW w:w="4240" w:type="dxa"/>
            <w:vMerge w:val="restart"/>
            <w:tcBorders>
              <w:top w:val="single" w:sz="4" w:space="0" w:color="A6A6A6"/>
            </w:tcBorders>
            <w:noWrap/>
          </w:tcPr>
          <w:p w14:paraId="3521B11F" w14:textId="77777777" w:rsidR="00D31A6A" w:rsidRPr="00CC002F" w:rsidRDefault="005F726F" w:rsidP="00197386">
            <w:pPr>
              <w:rPr>
                <w:rFonts w:cs="Arial"/>
                <w:b/>
                <w:bCs/>
                <w:sz w:val="22"/>
                <w:szCs w:val="22"/>
              </w:rPr>
            </w:pPr>
            <w:r w:rsidRPr="00CC002F">
              <w:rPr>
                <w:rFonts w:cs="Arial"/>
                <w:b/>
                <w:bCs/>
                <w:sz w:val="22"/>
                <w:szCs w:val="22"/>
              </w:rPr>
              <w:t>Section</w:t>
            </w:r>
          </w:p>
        </w:tc>
        <w:tc>
          <w:tcPr>
            <w:tcW w:w="3465" w:type="dxa"/>
            <w:vMerge w:val="restart"/>
            <w:tcBorders>
              <w:top w:val="single" w:sz="4" w:space="0" w:color="A6A6A6"/>
            </w:tcBorders>
          </w:tcPr>
          <w:p w14:paraId="6894C641" w14:textId="77777777" w:rsidR="00D31A6A" w:rsidRPr="00CC002F" w:rsidRDefault="005F726F" w:rsidP="005F726F">
            <w:pPr>
              <w:rPr>
                <w:rFonts w:cs="Arial"/>
                <w:b/>
                <w:bCs/>
                <w:iCs/>
                <w:sz w:val="22"/>
                <w:szCs w:val="22"/>
              </w:rPr>
            </w:pPr>
            <w:r w:rsidRPr="00CC002F">
              <w:rPr>
                <w:rFonts w:cs="Arial"/>
                <w:b/>
                <w:bCs/>
                <w:iCs/>
                <w:sz w:val="22"/>
                <w:szCs w:val="22"/>
              </w:rPr>
              <w:t>Guidelines for assessment</w:t>
            </w:r>
          </w:p>
        </w:tc>
        <w:tc>
          <w:tcPr>
            <w:tcW w:w="2102" w:type="dxa"/>
            <w:gridSpan w:val="3"/>
            <w:tcBorders>
              <w:top w:val="single" w:sz="4" w:space="0" w:color="A6A6A6"/>
            </w:tcBorders>
          </w:tcPr>
          <w:p w14:paraId="2E869D35" w14:textId="77777777" w:rsidR="00D31A6A" w:rsidRPr="00CC002F" w:rsidRDefault="005F726F" w:rsidP="00197386">
            <w:pPr>
              <w:rPr>
                <w:rFonts w:cs="Arial"/>
                <w:b/>
                <w:bCs/>
                <w:sz w:val="22"/>
                <w:szCs w:val="22"/>
              </w:rPr>
            </w:pPr>
            <w:r w:rsidRPr="00CC002F">
              <w:rPr>
                <w:rFonts w:cs="Arial"/>
                <w:b/>
                <w:bCs/>
                <w:sz w:val="22"/>
                <w:szCs w:val="22"/>
              </w:rPr>
              <w:t>Assessment</w:t>
            </w:r>
          </w:p>
        </w:tc>
        <w:tc>
          <w:tcPr>
            <w:tcW w:w="3788" w:type="dxa"/>
            <w:vMerge w:val="restart"/>
            <w:tcBorders>
              <w:top w:val="single" w:sz="4" w:space="0" w:color="A6A6A6"/>
            </w:tcBorders>
            <w:noWrap/>
          </w:tcPr>
          <w:p w14:paraId="7D49BBD0" w14:textId="77777777" w:rsidR="00D31A6A" w:rsidRPr="00CC002F" w:rsidRDefault="005F726F" w:rsidP="00C50400">
            <w:pPr>
              <w:jc w:val="center"/>
              <w:rPr>
                <w:rFonts w:cs="Arial"/>
                <w:b/>
                <w:bCs/>
                <w:sz w:val="22"/>
                <w:szCs w:val="22"/>
              </w:rPr>
            </w:pPr>
            <w:r w:rsidRPr="00CC002F">
              <w:rPr>
                <w:rFonts w:cs="Arial"/>
                <w:b/>
                <w:bCs/>
                <w:sz w:val="22"/>
                <w:szCs w:val="22"/>
              </w:rPr>
              <w:t>Comments</w:t>
            </w:r>
            <w:r w:rsidR="00F939C4" w:rsidRPr="00CC002F">
              <w:rPr>
                <w:rFonts w:cs="Arial"/>
                <w:b/>
                <w:bCs/>
                <w:sz w:val="22"/>
                <w:szCs w:val="22"/>
              </w:rPr>
              <w:t>/Actions required by whom by when</w:t>
            </w:r>
            <w:r w:rsidR="00424C32" w:rsidRPr="00CC002F">
              <w:rPr>
                <w:rFonts w:cs="Arial"/>
                <w:b/>
                <w:bCs/>
                <w:sz w:val="22"/>
                <w:szCs w:val="22"/>
              </w:rPr>
              <w:t>.</w:t>
            </w:r>
          </w:p>
        </w:tc>
      </w:tr>
      <w:tr w:rsidR="00D31A6A" w:rsidRPr="00197386" w14:paraId="6C1773F2" w14:textId="77777777" w:rsidTr="009B54F5">
        <w:trPr>
          <w:trHeight w:val="480"/>
          <w:tblHeader/>
        </w:trPr>
        <w:tc>
          <w:tcPr>
            <w:tcW w:w="864" w:type="dxa"/>
            <w:vMerge/>
            <w:noWrap/>
          </w:tcPr>
          <w:p w14:paraId="5B2BC74B" w14:textId="77777777" w:rsidR="00D31A6A" w:rsidRPr="00CC002F" w:rsidRDefault="00D31A6A" w:rsidP="00197386">
            <w:pPr>
              <w:jc w:val="both"/>
              <w:rPr>
                <w:rFonts w:cs="Arial"/>
                <w:b/>
                <w:sz w:val="22"/>
                <w:szCs w:val="22"/>
              </w:rPr>
            </w:pPr>
          </w:p>
        </w:tc>
        <w:tc>
          <w:tcPr>
            <w:tcW w:w="4240" w:type="dxa"/>
            <w:vMerge/>
          </w:tcPr>
          <w:p w14:paraId="39895E1D" w14:textId="77777777" w:rsidR="00D31A6A" w:rsidRPr="00CC002F" w:rsidRDefault="00D31A6A" w:rsidP="00197386">
            <w:pPr>
              <w:rPr>
                <w:rFonts w:cs="Arial"/>
                <w:b/>
                <w:bCs/>
                <w:sz w:val="22"/>
                <w:szCs w:val="22"/>
              </w:rPr>
            </w:pPr>
          </w:p>
        </w:tc>
        <w:tc>
          <w:tcPr>
            <w:tcW w:w="3465" w:type="dxa"/>
            <w:vMerge/>
          </w:tcPr>
          <w:p w14:paraId="65EC5E84" w14:textId="77777777" w:rsidR="00D31A6A" w:rsidRPr="00CC002F" w:rsidRDefault="00D31A6A" w:rsidP="00197386">
            <w:pPr>
              <w:rPr>
                <w:rFonts w:cs="Arial"/>
                <w:i/>
                <w:iCs/>
                <w:sz w:val="22"/>
                <w:szCs w:val="22"/>
              </w:rPr>
            </w:pPr>
          </w:p>
        </w:tc>
        <w:tc>
          <w:tcPr>
            <w:tcW w:w="730" w:type="dxa"/>
          </w:tcPr>
          <w:p w14:paraId="37F2E1F1" w14:textId="77777777" w:rsidR="00D31A6A" w:rsidRPr="00CC002F" w:rsidRDefault="00D31A6A" w:rsidP="00197386">
            <w:pPr>
              <w:rPr>
                <w:rFonts w:cs="Arial"/>
                <w:b/>
                <w:sz w:val="22"/>
                <w:szCs w:val="22"/>
              </w:rPr>
            </w:pPr>
            <w:r w:rsidRPr="00CC002F">
              <w:rPr>
                <w:rFonts w:cs="Arial"/>
                <w:b/>
                <w:sz w:val="22"/>
                <w:szCs w:val="22"/>
              </w:rPr>
              <w:t>Pass</w:t>
            </w:r>
          </w:p>
        </w:tc>
        <w:tc>
          <w:tcPr>
            <w:tcW w:w="675" w:type="dxa"/>
          </w:tcPr>
          <w:p w14:paraId="7BD2BB48" w14:textId="77777777" w:rsidR="00D31A6A" w:rsidRPr="00CC002F" w:rsidRDefault="00D31A6A" w:rsidP="00197386">
            <w:pPr>
              <w:rPr>
                <w:rFonts w:cs="Arial"/>
                <w:b/>
                <w:sz w:val="22"/>
                <w:szCs w:val="22"/>
              </w:rPr>
            </w:pPr>
            <w:r w:rsidRPr="00CC002F">
              <w:rPr>
                <w:rFonts w:cs="Arial"/>
                <w:b/>
                <w:sz w:val="22"/>
                <w:szCs w:val="22"/>
              </w:rPr>
              <w:t>Fail</w:t>
            </w:r>
          </w:p>
        </w:tc>
        <w:tc>
          <w:tcPr>
            <w:tcW w:w="697" w:type="dxa"/>
          </w:tcPr>
          <w:p w14:paraId="5E67A61A" w14:textId="77777777" w:rsidR="00D31A6A" w:rsidRPr="00CC002F" w:rsidRDefault="00D31A6A" w:rsidP="00197386">
            <w:pPr>
              <w:rPr>
                <w:rFonts w:cs="Arial"/>
                <w:b/>
                <w:sz w:val="22"/>
                <w:szCs w:val="22"/>
              </w:rPr>
            </w:pPr>
            <w:r w:rsidRPr="00CC002F">
              <w:rPr>
                <w:rFonts w:cs="Arial"/>
                <w:b/>
                <w:sz w:val="22"/>
                <w:szCs w:val="22"/>
              </w:rPr>
              <w:t>N/A</w:t>
            </w:r>
          </w:p>
        </w:tc>
        <w:tc>
          <w:tcPr>
            <w:tcW w:w="3788" w:type="dxa"/>
            <w:vMerge/>
            <w:noWrap/>
          </w:tcPr>
          <w:p w14:paraId="495C117B" w14:textId="77777777" w:rsidR="00D31A6A" w:rsidRPr="00CC002F" w:rsidRDefault="00D31A6A" w:rsidP="00197386">
            <w:pPr>
              <w:rPr>
                <w:rFonts w:cs="Arial"/>
                <w:sz w:val="22"/>
                <w:szCs w:val="22"/>
              </w:rPr>
            </w:pPr>
          </w:p>
        </w:tc>
      </w:tr>
      <w:tr w:rsidR="00594AD7" w:rsidRPr="00197386" w14:paraId="4500A419" w14:textId="77777777" w:rsidTr="009B54F5">
        <w:trPr>
          <w:trHeight w:val="171"/>
        </w:trPr>
        <w:tc>
          <w:tcPr>
            <w:tcW w:w="864" w:type="dxa"/>
            <w:shd w:val="clear" w:color="auto" w:fill="E6E6E6"/>
            <w:noWrap/>
          </w:tcPr>
          <w:p w14:paraId="5AC80A11" w14:textId="77777777" w:rsidR="00D31A6A" w:rsidRPr="00CC002F" w:rsidRDefault="00D31A6A" w:rsidP="00197386">
            <w:pPr>
              <w:jc w:val="both"/>
              <w:rPr>
                <w:rFonts w:cs="Arial"/>
                <w:b/>
                <w:sz w:val="22"/>
                <w:szCs w:val="22"/>
              </w:rPr>
            </w:pPr>
            <w:r w:rsidRPr="00CC002F">
              <w:rPr>
                <w:rFonts w:cs="Arial"/>
                <w:b/>
                <w:sz w:val="22"/>
                <w:szCs w:val="22"/>
              </w:rPr>
              <w:t>1.</w:t>
            </w:r>
          </w:p>
        </w:tc>
        <w:tc>
          <w:tcPr>
            <w:tcW w:w="4240" w:type="dxa"/>
            <w:tcBorders>
              <w:bottom w:val="single" w:sz="4" w:space="0" w:color="A6A6A6"/>
            </w:tcBorders>
            <w:shd w:val="clear" w:color="auto" w:fill="E6E6E6"/>
          </w:tcPr>
          <w:p w14:paraId="47371175" w14:textId="77777777" w:rsidR="00D31A6A" w:rsidRPr="00CC002F" w:rsidRDefault="00D31A6A" w:rsidP="00197386">
            <w:pPr>
              <w:rPr>
                <w:rFonts w:cs="Arial"/>
                <w:b/>
                <w:bCs/>
                <w:sz w:val="22"/>
                <w:szCs w:val="22"/>
              </w:rPr>
            </w:pPr>
            <w:r w:rsidRPr="00CC002F">
              <w:rPr>
                <w:rFonts w:cs="Arial"/>
                <w:b/>
                <w:bCs/>
                <w:sz w:val="22"/>
                <w:szCs w:val="22"/>
              </w:rPr>
              <w:t>Description of Project</w:t>
            </w:r>
          </w:p>
        </w:tc>
        <w:tc>
          <w:tcPr>
            <w:tcW w:w="3465" w:type="dxa"/>
            <w:tcBorders>
              <w:bottom w:val="single" w:sz="4" w:space="0" w:color="A6A6A6"/>
            </w:tcBorders>
            <w:shd w:val="clear" w:color="auto" w:fill="E6E6E6"/>
          </w:tcPr>
          <w:p w14:paraId="26A582D5" w14:textId="77777777" w:rsidR="00D31A6A" w:rsidRPr="00CC002F" w:rsidRDefault="00D31A6A" w:rsidP="00197386">
            <w:pPr>
              <w:rPr>
                <w:rFonts w:cs="Arial"/>
                <w:i/>
                <w:iCs/>
                <w:sz w:val="22"/>
                <w:szCs w:val="22"/>
              </w:rPr>
            </w:pPr>
            <w:r w:rsidRPr="00CC002F">
              <w:rPr>
                <w:rFonts w:cs="Arial"/>
                <w:i/>
                <w:iCs/>
                <w:sz w:val="22"/>
                <w:szCs w:val="22"/>
              </w:rPr>
              <w:t> </w:t>
            </w:r>
          </w:p>
        </w:tc>
        <w:tc>
          <w:tcPr>
            <w:tcW w:w="730" w:type="dxa"/>
            <w:tcBorders>
              <w:bottom w:val="single" w:sz="4" w:space="0" w:color="A6A6A6"/>
            </w:tcBorders>
            <w:shd w:val="clear" w:color="auto" w:fill="E6E6E6"/>
          </w:tcPr>
          <w:p w14:paraId="3698EA3D" w14:textId="77777777" w:rsidR="00D31A6A" w:rsidRPr="00CC002F" w:rsidRDefault="00D31A6A" w:rsidP="00197386">
            <w:pPr>
              <w:rPr>
                <w:rFonts w:cs="Arial"/>
                <w:b/>
                <w:sz w:val="22"/>
                <w:szCs w:val="22"/>
              </w:rPr>
            </w:pPr>
          </w:p>
        </w:tc>
        <w:tc>
          <w:tcPr>
            <w:tcW w:w="675" w:type="dxa"/>
            <w:tcBorders>
              <w:bottom w:val="single" w:sz="4" w:space="0" w:color="A6A6A6"/>
            </w:tcBorders>
            <w:shd w:val="clear" w:color="auto" w:fill="E6E6E6"/>
          </w:tcPr>
          <w:p w14:paraId="235EFD3B" w14:textId="77777777" w:rsidR="00D31A6A" w:rsidRPr="00CC002F" w:rsidRDefault="00D31A6A" w:rsidP="00197386">
            <w:pPr>
              <w:rPr>
                <w:rFonts w:cs="Arial"/>
                <w:b/>
                <w:sz w:val="22"/>
                <w:szCs w:val="22"/>
              </w:rPr>
            </w:pPr>
          </w:p>
        </w:tc>
        <w:tc>
          <w:tcPr>
            <w:tcW w:w="697" w:type="dxa"/>
            <w:tcBorders>
              <w:bottom w:val="single" w:sz="4" w:space="0" w:color="A6A6A6"/>
            </w:tcBorders>
            <w:shd w:val="clear" w:color="auto" w:fill="E6E6E6"/>
          </w:tcPr>
          <w:p w14:paraId="0E257676" w14:textId="77777777" w:rsidR="00D31A6A" w:rsidRPr="00CC002F" w:rsidRDefault="00D31A6A" w:rsidP="00197386">
            <w:pPr>
              <w:rPr>
                <w:rFonts w:cs="Arial"/>
                <w:b/>
                <w:sz w:val="22"/>
                <w:szCs w:val="22"/>
              </w:rPr>
            </w:pPr>
          </w:p>
        </w:tc>
        <w:tc>
          <w:tcPr>
            <w:tcW w:w="3788" w:type="dxa"/>
            <w:tcBorders>
              <w:bottom w:val="single" w:sz="4" w:space="0" w:color="BFBFBF"/>
            </w:tcBorders>
            <w:shd w:val="clear" w:color="auto" w:fill="E6E6E6"/>
            <w:noWrap/>
          </w:tcPr>
          <w:p w14:paraId="4E3E3EEB" w14:textId="77777777" w:rsidR="00D31A6A" w:rsidRPr="00CC002F" w:rsidRDefault="00D31A6A" w:rsidP="00197386">
            <w:pPr>
              <w:rPr>
                <w:rFonts w:cs="Arial"/>
                <w:sz w:val="22"/>
                <w:szCs w:val="22"/>
              </w:rPr>
            </w:pPr>
            <w:r w:rsidRPr="00CC002F">
              <w:rPr>
                <w:rFonts w:cs="Arial"/>
                <w:sz w:val="22"/>
                <w:szCs w:val="22"/>
              </w:rPr>
              <w:t> </w:t>
            </w:r>
          </w:p>
        </w:tc>
      </w:tr>
      <w:tr w:rsidR="00C50400" w:rsidRPr="00197386" w14:paraId="4D2FD29C" w14:textId="77777777" w:rsidTr="009B54F5">
        <w:trPr>
          <w:trHeight w:val="480"/>
        </w:trPr>
        <w:tc>
          <w:tcPr>
            <w:tcW w:w="864" w:type="dxa"/>
            <w:noWrap/>
          </w:tcPr>
          <w:p w14:paraId="44A42E0C" w14:textId="77777777" w:rsidR="00C50400" w:rsidRPr="00CC002F" w:rsidRDefault="00C50400" w:rsidP="00C50400">
            <w:pPr>
              <w:jc w:val="both"/>
              <w:rPr>
                <w:rFonts w:cs="Arial"/>
                <w:b/>
                <w:i/>
                <w:sz w:val="22"/>
                <w:szCs w:val="22"/>
              </w:rPr>
            </w:pPr>
            <w:r w:rsidRPr="00CC002F">
              <w:rPr>
                <w:rFonts w:cs="Arial"/>
                <w:b/>
                <w:i/>
                <w:sz w:val="22"/>
                <w:szCs w:val="22"/>
              </w:rPr>
              <w:t>a</w:t>
            </w:r>
          </w:p>
        </w:tc>
        <w:tc>
          <w:tcPr>
            <w:tcW w:w="4240" w:type="dxa"/>
            <w:tcBorders>
              <w:top w:val="single" w:sz="4" w:space="0" w:color="A6A6A6"/>
            </w:tcBorders>
          </w:tcPr>
          <w:p w14:paraId="69874977" w14:textId="77777777" w:rsidR="00C50400" w:rsidRPr="00CC002F" w:rsidRDefault="00C50400" w:rsidP="00C50400">
            <w:pPr>
              <w:rPr>
                <w:rFonts w:cs="Arial"/>
                <w:color w:val="000000"/>
                <w:sz w:val="22"/>
                <w:szCs w:val="22"/>
              </w:rPr>
            </w:pPr>
            <w:r w:rsidRPr="00CC002F">
              <w:rPr>
                <w:rFonts w:cs="Arial"/>
                <w:color w:val="000000"/>
                <w:sz w:val="22"/>
                <w:szCs w:val="22"/>
              </w:rPr>
              <w:t>Project description and programme details including any key dates;</w:t>
            </w:r>
          </w:p>
        </w:tc>
        <w:tc>
          <w:tcPr>
            <w:tcW w:w="3465" w:type="dxa"/>
            <w:tcBorders>
              <w:top w:val="single" w:sz="4" w:space="0" w:color="A6A6A6"/>
            </w:tcBorders>
          </w:tcPr>
          <w:p w14:paraId="061A4289" w14:textId="77777777" w:rsidR="00C50400" w:rsidRPr="00CC002F" w:rsidRDefault="00C50400" w:rsidP="00C50400">
            <w:pPr>
              <w:rPr>
                <w:rFonts w:cs="Arial"/>
                <w:i/>
                <w:iCs/>
                <w:color w:val="FF0000"/>
              </w:rPr>
            </w:pPr>
            <w:proofErr w:type="gramStart"/>
            <w:r w:rsidRPr="00CC002F">
              <w:rPr>
                <w:rFonts w:cs="Arial"/>
                <w:i/>
                <w:iCs/>
                <w:color w:val="FF0000"/>
              </w:rPr>
              <w:t>Brief summary</w:t>
            </w:r>
            <w:proofErr w:type="gramEnd"/>
            <w:r w:rsidRPr="00CC002F">
              <w:rPr>
                <w:rFonts w:cs="Arial"/>
                <w:i/>
                <w:iCs/>
                <w:color w:val="FF0000"/>
              </w:rPr>
              <w:t xml:space="preserve"> including title, location, </w:t>
            </w:r>
            <w:r w:rsidR="00967B0D">
              <w:rPr>
                <w:rFonts w:cs="Arial"/>
                <w:i/>
                <w:iCs/>
                <w:color w:val="FF0000"/>
              </w:rPr>
              <w:t>what3words address,</w:t>
            </w:r>
            <w:r w:rsidR="00967B0D" w:rsidRPr="00CC002F">
              <w:rPr>
                <w:rFonts w:cs="Arial"/>
                <w:i/>
                <w:iCs/>
                <w:color w:val="FF0000"/>
              </w:rPr>
              <w:t xml:space="preserve"> </w:t>
            </w:r>
            <w:r w:rsidRPr="00CC002F">
              <w:rPr>
                <w:rFonts w:cs="Arial"/>
                <w:i/>
                <w:iCs/>
                <w:color w:val="FF0000"/>
              </w:rPr>
              <w:t>start/end dates, project description, programme milestones.</w:t>
            </w:r>
          </w:p>
        </w:tc>
        <w:tc>
          <w:tcPr>
            <w:tcW w:w="730" w:type="dxa"/>
            <w:tcBorders>
              <w:top w:val="single" w:sz="4" w:space="0" w:color="A6A6A6"/>
            </w:tcBorders>
          </w:tcPr>
          <w:p w14:paraId="38772F40" w14:textId="77777777" w:rsidR="00C50400" w:rsidRPr="00CC002F" w:rsidRDefault="00C50400" w:rsidP="00C50400">
            <w:pPr>
              <w:rPr>
                <w:rFonts w:cs="Arial"/>
                <w:sz w:val="22"/>
                <w:szCs w:val="22"/>
              </w:rPr>
            </w:pPr>
          </w:p>
        </w:tc>
        <w:tc>
          <w:tcPr>
            <w:tcW w:w="675" w:type="dxa"/>
            <w:tcBorders>
              <w:top w:val="single" w:sz="4" w:space="0" w:color="A6A6A6"/>
            </w:tcBorders>
          </w:tcPr>
          <w:p w14:paraId="4F5C8DE7" w14:textId="77777777" w:rsidR="00C50400" w:rsidRPr="00CC002F" w:rsidRDefault="00C50400" w:rsidP="00C50400">
            <w:pPr>
              <w:rPr>
                <w:rFonts w:cs="Arial"/>
                <w:sz w:val="22"/>
                <w:szCs w:val="22"/>
              </w:rPr>
            </w:pPr>
          </w:p>
        </w:tc>
        <w:tc>
          <w:tcPr>
            <w:tcW w:w="697" w:type="dxa"/>
            <w:tcBorders>
              <w:top w:val="single" w:sz="4" w:space="0" w:color="A6A6A6"/>
              <w:right w:val="single" w:sz="4" w:space="0" w:color="BFBFBF"/>
            </w:tcBorders>
          </w:tcPr>
          <w:p w14:paraId="2CBCC716" w14:textId="77777777" w:rsidR="00C50400" w:rsidRPr="00CC002F" w:rsidRDefault="00C50400" w:rsidP="00C50400">
            <w:pPr>
              <w:rPr>
                <w:rFonts w:cs="Arial"/>
                <w:sz w:val="22"/>
                <w:szCs w:val="22"/>
              </w:rPr>
            </w:pPr>
          </w:p>
        </w:tc>
        <w:tc>
          <w:tcPr>
            <w:tcW w:w="3788" w:type="dxa"/>
            <w:tcBorders>
              <w:top w:val="single" w:sz="4" w:space="0" w:color="BFBFBF"/>
              <w:left w:val="single" w:sz="4" w:space="0" w:color="BFBFBF"/>
              <w:bottom w:val="single" w:sz="4" w:space="0" w:color="BFBFBF"/>
              <w:right w:val="single" w:sz="4" w:space="0" w:color="A6A6A6"/>
            </w:tcBorders>
          </w:tcPr>
          <w:p w14:paraId="612E6D9C" w14:textId="77777777" w:rsidR="00C50400" w:rsidRDefault="00C50400" w:rsidP="00C50400">
            <w:pPr>
              <w:rPr>
                <w:rFonts w:cs="Arial"/>
                <w:b/>
                <w:bCs/>
                <w:sz w:val="22"/>
                <w:szCs w:val="22"/>
              </w:rPr>
            </w:pPr>
            <w:r>
              <w:rPr>
                <w:rFonts w:cs="Arial"/>
                <w:b/>
                <w:bCs/>
                <w:sz w:val="22"/>
                <w:szCs w:val="22"/>
              </w:rPr>
              <w:t xml:space="preserve"> </w:t>
            </w:r>
          </w:p>
        </w:tc>
      </w:tr>
      <w:tr w:rsidR="00C50400" w:rsidRPr="00197386" w14:paraId="14C58C3D" w14:textId="77777777" w:rsidTr="009B54F5">
        <w:trPr>
          <w:trHeight w:val="510"/>
        </w:trPr>
        <w:tc>
          <w:tcPr>
            <w:tcW w:w="864" w:type="dxa"/>
            <w:noWrap/>
          </w:tcPr>
          <w:p w14:paraId="3EAF9BD0" w14:textId="77777777" w:rsidR="00C50400" w:rsidRPr="00CC002F" w:rsidRDefault="00C50400" w:rsidP="00C50400">
            <w:pPr>
              <w:jc w:val="both"/>
              <w:rPr>
                <w:rFonts w:cs="Arial"/>
                <w:b/>
                <w:i/>
                <w:sz w:val="22"/>
                <w:szCs w:val="22"/>
              </w:rPr>
            </w:pPr>
            <w:r w:rsidRPr="00CC002F">
              <w:rPr>
                <w:rFonts w:cs="Arial"/>
                <w:b/>
                <w:i/>
                <w:sz w:val="22"/>
                <w:szCs w:val="22"/>
              </w:rPr>
              <w:t>b</w:t>
            </w:r>
          </w:p>
        </w:tc>
        <w:tc>
          <w:tcPr>
            <w:tcW w:w="4240" w:type="dxa"/>
          </w:tcPr>
          <w:p w14:paraId="21F49615" w14:textId="77777777" w:rsidR="00C50400" w:rsidRDefault="00C50400" w:rsidP="00C50400">
            <w:pPr>
              <w:rPr>
                <w:rFonts w:cs="Arial"/>
                <w:color w:val="000000"/>
                <w:sz w:val="22"/>
                <w:szCs w:val="22"/>
              </w:rPr>
            </w:pPr>
            <w:r w:rsidRPr="00CC002F">
              <w:rPr>
                <w:rFonts w:cs="Arial"/>
                <w:color w:val="000000"/>
                <w:sz w:val="22"/>
                <w:szCs w:val="22"/>
              </w:rPr>
              <w:t>Details of client, Principal Designer, designers, Principal contractor and other consultants;</w:t>
            </w:r>
          </w:p>
          <w:p w14:paraId="71F95F0A" w14:textId="0BBE634F" w:rsidR="009B54F5" w:rsidRPr="00CC002F" w:rsidRDefault="009B54F5" w:rsidP="00C50400">
            <w:pPr>
              <w:rPr>
                <w:rFonts w:cs="Arial"/>
                <w:color w:val="000000"/>
                <w:sz w:val="22"/>
                <w:szCs w:val="22"/>
              </w:rPr>
            </w:pPr>
          </w:p>
        </w:tc>
        <w:tc>
          <w:tcPr>
            <w:tcW w:w="3465" w:type="dxa"/>
          </w:tcPr>
          <w:p w14:paraId="06BFF2BB" w14:textId="77777777" w:rsidR="00C50400" w:rsidRPr="00CC002F" w:rsidRDefault="00C50400" w:rsidP="00C50400">
            <w:pPr>
              <w:rPr>
                <w:rFonts w:cs="Arial"/>
                <w:i/>
                <w:iCs/>
                <w:color w:val="FF0000"/>
              </w:rPr>
            </w:pPr>
            <w:r w:rsidRPr="00CC002F">
              <w:rPr>
                <w:rFonts w:cs="Arial"/>
                <w:i/>
                <w:iCs/>
                <w:color w:val="FF0000"/>
              </w:rPr>
              <w:lastRenderedPageBreak/>
              <w:t>Contact details: name, address, telephone &amp; email. Letters of appointment</w:t>
            </w:r>
          </w:p>
        </w:tc>
        <w:tc>
          <w:tcPr>
            <w:tcW w:w="730" w:type="dxa"/>
          </w:tcPr>
          <w:p w14:paraId="0CCF9939" w14:textId="77777777" w:rsidR="00C50400" w:rsidRPr="00CC002F" w:rsidRDefault="00C50400" w:rsidP="00C50400">
            <w:pPr>
              <w:rPr>
                <w:rFonts w:cs="Arial"/>
                <w:sz w:val="22"/>
                <w:szCs w:val="22"/>
              </w:rPr>
            </w:pPr>
          </w:p>
        </w:tc>
        <w:tc>
          <w:tcPr>
            <w:tcW w:w="675" w:type="dxa"/>
          </w:tcPr>
          <w:p w14:paraId="1335D668" w14:textId="77777777" w:rsidR="00C50400" w:rsidRPr="00CC002F" w:rsidRDefault="00C50400" w:rsidP="00C50400">
            <w:pPr>
              <w:rPr>
                <w:rFonts w:cs="Arial"/>
                <w:sz w:val="22"/>
                <w:szCs w:val="22"/>
              </w:rPr>
            </w:pPr>
          </w:p>
        </w:tc>
        <w:tc>
          <w:tcPr>
            <w:tcW w:w="697" w:type="dxa"/>
            <w:tcBorders>
              <w:right w:val="single" w:sz="4" w:space="0" w:color="BFBFBF"/>
            </w:tcBorders>
          </w:tcPr>
          <w:p w14:paraId="136F1E30" w14:textId="77777777" w:rsidR="00C50400" w:rsidRPr="00CC002F" w:rsidRDefault="00C50400" w:rsidP="00C50400">
            <w:pPr>
              <w:rPr>
                <w:rFonts w:cs="Arial"/>
                <w:sz w:val="22"/>
                <w:szCs w:val="22"/>
              </w:rPr>
            </w:pPr>
          </w:p>
        </w:tc>
        <w:tc>
          <w:tcPr>
            <w:tcW w:w="3788" w:type="dxa"/>
            <w:tcBorders>
              <w:top w:val="single" w:sz="4" w:space="0" w:color="BFBFBF"/>
              <w:left w:val="single" w:sz="4" w:space="0" w:color="BFBFBF"/>
              <w:bottom w:val="single" w:sz="4" w:space="0" w:color="BFBFBF"/>
              <w:right w:val="single" w:sz="4" w:space="0" w:color="A6A6A6"/>
            </w:tcBorders>
          </w:tcPr>
          <w:p w14:paraId="28E5D914" w14:textId="77777777" w:rsidR="00C50400" w:rsidRDefault="00C50400" w:rsidP="00C50400">
            <w:pPr>
              <w:rPr>
                <w:rFonts w:cs="Arial"/>
                <w:b/>
                <w:bCs/>
                <w:sz w:val="22"/>
                <w:szCs w:val="22"/>
              </w:rPr>
            </w:pPr>
          </w:p>
        </w:tc>
      </w:tr>
      <w:tr w:rsidR="00C50400" w:rsidRPr="00197386" w14:paraId="5A0791C4" w14:textId="77777777" w:rsidTr="009B54F5">
        <w:trPr>
          <w:trHeight w:val="1275"/>
        </w:trPr>
        <w:tc>
          <w:tcPr>
            <w:tcW w:w="864" w:type="dxa"/>
            <w:tcBorders>
              <w:bottom w:val="single" w:sz="4" w:space="0" w:color="BFBFBF"/>
            </w:tcBorders>
            <w:noWrap/>
          </w:tcPr>
          <w:p w14:paraId="79A1CDEF" w14:textId="2E04DB95" w:rsidR="00C50400" w:rsidRPr="00AF45EB" w:rsidRDefault="00AF45EB" w:rsidP="00C50400">
            <w:pPr>
              <w:jc w:val="both"/>
              <w:rPr>
                <w:rFonts w:cs="Arial"/>
                <w:b/>
                <w:bCs/>
                <w:i/>
                <w:color w:val="FF0000"/>
                <w:sz w:val="22"/>
                <w:szCs w:val="22"/>
              </w:rPr>
            </w:pPr>
            <w:r w:rsidRPr="00AF43AF">
              <w:rPr>
                <w:rFonts w:cs="Arial"/>
                <w:b/>
                <w:bCs/>
                <w:i/>
                <w:sz w:val="22"/>
                <w:szCs w:val="22"/>
              </w:rPr>
              <w:t>c</w:t>
            </w:r>
          </w:p>
        </w:tc>
        <w:tc>
          <w:tcPr>
            <w:tcW w:w="4240" w:type="dxa"/>
            <w:tcBorders>
              <w:bottom w:val="single" w:sz="4" w:space="0" w:color="BFBFBF"/>
            </w:tcBorders>
          </w:tcPr>
          <w:p w14:paraId="4F66387E" w14:textId="550EAEE6" w:rsidR="009B54F5" w:rsidRPr="00AF45EB" w:rsidRDefault="00AF45EB" w:rsidP="00C50400">
            <w:pPr>
              <w:rPr>
                <w:rFonts w:cs="Arial"/>
                <w:color w:val="FF0000"/>
                <w:sz w:val="22"/>
                <w:szCs w:val="22"/>
              </w:rPr>
            </w:pPr>
            <w:r w:rsidRPr="00AF43AF">
              <w:rPr>
                <w:rFonts w:cs="Arial"/>
                <w:sz w:val="22"/>
                <w:szCs w:val="22"/>
              </w:rPr>
              <w:t>Proposed construction programme / phasing </w:t>
            </w:r>
          </w:p>
        </w:tc>
        <w:tc>
          <w:tcPr>
            <w:tcW w:w="3465" w:type="dxa"/>
            <w:tcBorders>
              <w:bottom w:val="single" w:sz="4" w:space="0" w:color="BFBFBF"/>
            </w:tcBorders>
          </w:tcPr>
          <w:p w14:paraId="1F921E8E" w14:textId="19072D88" w:rsidR="00C50400" w:rsidRPr="00CC002F" w:rsidRDefault="00AF45EB" w:rsidP="00C50400">
            <w:pPr>
              <w:rPr>
                <w:rFonts w:cs="Arial"/>
                <w:i/>
                <w:iCs/>
                <w:color w:val="FF0000"/>
              </w:rPr>
            </w:pPr>
            <w:r>
              <w:rPr>
                <w:rFonts w:cs="Arial"/>
                <w:i/>
                <w:iCs/>
                <w:color w:val="FF0000"/>
              </w:rPr>
              <w:t>Is there clear sequencing of the construction phase for safe delivery with high risks mitigated at specific delivery times.</w:t>
            </w:r>
          </w:p>
        </w:tc>
        <w:tc>
          <w:tcPr>
            <w:tcW w:w="730" w:type="dxa"/>
            <w:tcBorders>
              <w:bottom w:val="single" w:sz="4" w:space="0" w:color="BFBFBF"/>
            </w:tcBorders>
          </w:tcPr>
          <w:p w14:paraId="43AAECD3" w14:textId="77777777" w:rsidR="00C50400" w:rsidRPr="00CC002F" w:rsidRDefault="00C50400" w:rsidP="00C50400">
            <w:pPr>
              <w:rPr>
                <w:rFonts w:cs="Arial"/>
                <w:sz w:val="22"/>
                <w:szCs w:val="22"/>
              </w:rPr>
            </w:pPr>
          </w:p>
        </w:tc>
        <w:tc>
          <w:tcPr>
            <w:tcW w:w="675" w:type="dxa"/>
            <w:tcBorders>
              <w:bottom w:val="single" w:sz="4" w:space="0" w:color="BFBFBF"/>
            </w:tcBorders>
          </w:tcPr>
          <w:p w14:paraId="0F4C402F" w14:textId="77777777" w:rsidR="00C50400" w:rsidRPr="00CC002F" w:rsidRDefault="00C50400" w:rsidP="00C50400">
            <w:pPr>
              <w:rPr>
                <w:rFonts w:cs="Arial"/>
                <w:sz w:val="22"/>
                <w:szCs w:val="22"/>
              </w:rPr>
            </w:pPr>
          </w:p>
        </w:tc>
        <w:tc>
          <w:tcPr>
            <w:tcW w:w="697" w:type="dxa"/>
            <w:tcBorders>
              <w:bottom w:val="single" w:sz="4" w:space="0" w:color="BFBFBF"/>
              <w:right w:val="single" w:sz="4" w:space="0" w:color="BFBFBF"/>
            </w:tcBorders>
          </w:tcPr>
          <w:p w14:paraId="7B470344" w14:textId="77777777" w:rsidR="00C50400" w:rsidRPr="00CC002F" w:rsidRDefault="00C50400" w:rsidP="00C50400">
            <w:pPr>
              <w:rPr>
                <w:rFonts w:cs="Arial"/>
                <w:sz w:val="22"/>
                <w:szCs w:val="22"/>
              </w:rPr>
            </w:pPr>
          </w:p>
        </w:tc>
        <w:tc>
          <w:tcPr>
            <w:tcW w:w="3788" w:type="dxa"/>
            <w:tcBorders>
              <w:top w:val="single" w:sz="4" w:space="0" w:color="BFBFBF"/>
              <w:left w:val="single" w:sz="4" w:space="0" w:color="BFBFBF"/>
              <w:bottom w:val="single" w:sz="4" w:space="0" w:color="BFBFBF"/>
              <w:right w:val="single" w:sz="4" w:space="0" w:color="A6A6A6"/>
            </w:tcBorders>
          </w:tcPr>
          <w:p w14:paraId="6E5550BF" w14:textId="77777777" w:rsidR="00C50400" w:rsidRDefault="00C50400" w:rsidP="00C50400">
            <w:pPr>
              <w:rPr>
                <w:rFonts w:cs="Arial"/>
                <w:b/>
                <w:bCs/>
                <w:sz w:val="22"/>
                <w:szCs w:val="22"/>
              </w:rPr>
            </w:pPr>
          </w:p>
        </w:tc>
      </w:tr>
      <w:tr w:rsidR="00AF45EB" w:rsidRPr="00197386" w14:paraId="0CCEEB4E" w14:textId="77777777" w:rsidTr="009B54F5">
        <w:trPr>
          <w:trHeight w:val="1275"/>
        </w:trPr>
        <w:tc>
          <w:tcPr>
            <w:tcW w:w="864" w:type="dxa"/>
            <w:tcBorders>
              <w:bottom w:val="single" w:sz="4" w:space="0" w:color="BFBFBF"/>
            </w:tcBorders>
            <w:noWrap/>
          </w:tcPr>
          <w:p w14:paraId="514D0CEF" w14:textId="07A3B289" w:rsidR="00AF45EB" w:rsidRPr="00CC002F" w:rsidRDefault="00AF45EB" w:rsidP="00AF45EB">
            <w:pPr>
              <w:jc w:val="both"/>
              <w:rPr>
                <w:rFonts w:cs="Arial"/>
                <w:b/>
                <w:bCs/>
                <w:i/>
                <w:sz w:val="22"/>
                <w:szCs w:val="22"/>
              </w:rPr>
            </w:pPr>
            <w:r w:rsidRPr="00CC002F">
              <w:rPr>
                <w:rFonts w:cs="Arial"/>
                <w:b/>
                <w:bCs/>
                <w:i/>
                <w:sz w:val="22"/>
                <w:szCs w:val="22"/>
              </w:rPr>
              <w:t> </w:t>
            </w:r>
            <w:r>
              <w:rPr>
                <w:rFonts w:cs="Arial"/>
                <w:b/>
                <w:bCs/>
                <w:i/>
                <w:sz w:val="22"/>
                <w:szCs w:val="22"/>
              </w:rPr>
              <w:t>d</w:t>
            </w:r>
          </w:p>
        </w:tc>
        <w:tc>
          <w:tcPr>
            <w:tcW w:w="4240" w:type="dxa"/>
            <w:tcBorders>
              <w:bottom w:val="single" w:sz="4" w:space="0" w:color="BFBFBF"/>
            </w:tcBorders>
          </w:tcPr>
          <w:p w14:paraId="53CA0BDE" w14:textId="77777777" w:rsidR="00AF45EB" w:rsidRDefault="00AF45EB" w:rsidP="00AF45EB">
            <w:pPr>
              <w:rPr>
                <w:rFonts w:cs="Arial"/>
                <w:color w:val="000000"/>
                <w:sz w:val="22"/>
                <w:szCs w:val="22"/>
              </w:rPr>
            </w:pPr>
            <w:r w:rsidRPr="00CC002F">
              <w:rPr>
                <w:rFonts w:cs="Arial"/>
                <w:color w:val="000000"/>
                <w:sz w:val="22"/>
                <w:szCs w:val="22"/>
              </w:rPr>
              <w:t>Extent and location of existing records and plans that are relevant to health and safety on site, including information about existing structures when appropriate.</w:t>
            </w:r>
          </w:p>
          <w:p w14:paraId="093638EA" w14:textId="77777777" w:rsidR="00AF45EB" w:rsidRDefault="00AF45EB" w:rsidP="00AF45EB">
            <w:pPr>
              <w:rPr>
                <w:rFonts w:cs="Arial"/>
                <w:color w:val="000000"/>
                <w:sz w:val="22"/>
                <w:szCs w:val="22"/>
              </w:rPr>
            </w:pPr>
          </w:p>
          <w:p w14:paraId="13F60026" w14:textId="77777777" w:rsidR="00AF45EB" w:rsidRPr="00CC002F" w:rsidRDefault="00AF45EB" w:rsidP="00AF45EB">
            <w:pPr>
              <w:rPr>
                <w:rFonts w:cs="Arial"/>
                <w:color w:val="000000"/>
                <w:sz w:val="22"/>
                <w:szCs w:val="22"/>
              </w:rPr>
            </w:pPr>
          </w:p>
        </w:tc>
        <w:tc>
          <w:tcPr>
            <w:tcW w:w="3465" w:type="dxa"/>
            <w:tcBorders>
              <w:bottom w:val="single" w:sz="4" w:space="0" w:color="BFBFBF"/>
            </w:tcBorders>
          </w:tcPr>
          <w:p w14:paraId="5F7064AE" w14:textId="003226C1" w:rsidR="00AF45EB" w:rsidRPr="00CC002F" w:rsidRDefault="00AF45EB" w:rsidP="00AF45EB">
            <w:pPr>
              <w:rPr>
                <w:rFonts w:cs="Arial"/>
                <w:i/>
                <w:iCs/>
                <w:color w:val="FF0000"/>
              </w:rPr>
            </w:pPr>
            <w:r w:rsidRPr="00CC002F">
              <w:rPr>
                <w:rFonts w:cs="Arial"/>
                <w:i/>
                <w:iCs/>
                <w:color w:val="FF0000"/>
              </w:rPr>
              <w:t>Location of and reference to documents providing information on existing environment, services information, survey Information, traffic systems &amp; restrictions and ground investigations.</w:t>
            </w:r>
          </w:p>
        </w:tc>
        <w:tc>
          <w:tcPr>
            <w:tcW w:w="730" w:type="dxa"/>
            <w:tcBorders>
              <w:bottom w:val="single" w:sz="4" w:space="0" w:color="BFBFBF"/>
            </w:tcBorders>
          </w:tcPr>
          <w:p w14:paraId="75D34DDC" w14:textId="77777777" w:rsidR="00AF45EB" w:rsidRPr="00CC002F" w:rsidRDefault="00AF45EB" w:rsidP="00AF45EB">
            <w:pPr>
              <w:rPr>
                <w:rFonts w:cs="Arial"/>
                <w:sz w:val="22"/>
                <w:szCs w:val="22"/>
              </w:rPr>
            </w:pPr>
          </w:p>
        </w:tc>
        <w:tc>
          <w:tcPr>
            <w:tcW w:w="675" w:type="dxa"/>
            <w:tcBorders>
              <w:bottom w:val="single" w:sz="4" w:space="0" w:color="BFBFBF"/>
            </w:tcBorders>
          </w:tcPr>
          <w:p w14:paraId="465EEB48" w14:textId="77777777" w:rsidR="00AF45EB" w:rsidRPr="00CC002F" w:rsidRDefault="00AF45EB" w:rsidP="00AF45EB">
            <w:pPr>
              <w:rPr>
                <w:rFonts w:cs="Arial"/>
                <w:sz w:val="22"/>
                <w:szCs w:val="22"/>
              </w:rPr>
            </w:pPr>
          </w:p>
        </w:tc>
        <w:tc>
          <w:tcPr>
            <w:tcW w:w="697" w:type="dxa"/>
            <w:tcBorders>
              <w:bottom w:val="single" w:sz="4" w:space="0" w:color="BFBFBF"/>
              <w:right w:val="single" w:sz="4" w:space="0" w:color="BFBFBF"/>
            </w:tcBorders>
          </w:tcPr>
          <w:p w14:paraId="4274F476" w14:textId="77777777" w:rsidR="00AF45EB" w:rsidRPr="00CC002F" w:rsidRDefault="00AF45EB" w:rsidP="00AF45EB">
            <w:pPr>
              <w:rPr>
                <w:rFonts w:cs="Arial"/>
                <w:sz w:val="22"/>
                <w:szCs w:val="22"/>
              </w:rPr>
            </w:pPr>
          </w:p>
        </w:tc>
        <w:tc>
          <w:tcPr>
            <w:tcW w:w="3788" w:type="dxa"/>
            <w:tcBorders>
              <w:top w:val="single" w:sz="4" w:space="0" w:color="BFBFBF"/>
              <w:left w:val="single" w:sz="4" w:space="0" w:color="BFBFBF"/>
              <w:bottom w:val="single" w:sz="4" w:space="0" w:color="BFBFBF"/>
              <w:right w:val="single" w:sz="4" w:space="0" w:color="A6A6A6"/>
            </w:tcBorders>
          </w:tcPr>
          <w:p w14:paraId="1BD31B66" w14:textId="77777777" w:rsidR="00AF45EB" w:rsidRDefault="00AF45EB" w:rsidP="00AF45EB">
            <w:pPr>
              <w:rPr>
                <w:rFonts w:cs="Arial"/>
                <w:b/>
                <w:bCs/>
                <w:sz w:val="22"/>
                <w:szCs w:val="22"/>
              </w:rPr>
            </w:pPr>
          </w:p>
        </w:tc>
      </w:tr>
      <w:tr w:rsidR="00AF45EB" w:rsidRPr="00197386" w14:paraId="48291AC7" w14:textId="77777777" w:rsidTr="009B54F5">
        <w:trPr>
          <w:trHeight w:val="266"/>
        </w:trPr>
        <w:tc>
          <w:tcPr>
            <w:tcW w:w="864" w:type="dxa"/>
            <w:tcBorders>
              <w:top w:val="single" w:sz="4" w:space="0" w:color="BFBFBF"/>
              <w:left w:val="single" w:sz="4" w:space="0" w:color="BFBFBF"/>
              <w:bottom w:val="single" w:sz="4" w:space="0" w:color="BFBFBF"/>
            </w:tcBorders>
            <w:shd w:val="clear" w:color="auto" w:fill="E6E6E6"/>
            <w:noWrap/>
          </w:tcPr>
          <w:p w14:paraId="6F6FF912" w14:textId="77777777" w:rsidR="00AF45EB" w:rsidRPr="00C8302A" w:rsidRDefault="00AF45EB" w:rsidP="00AF45EB">
            <w:pPr>
              <w:jc w:val="both"/>
              <w:rPr>
                <w:rFonts w:cs="Arial"/>
                <w:b/>
                <w:bCs/>
                <w:sz w:val="22"/>
                <w:szCs w:val="22"/>
              </w:rPr>
            </w:pPr>
            <w:r w:rsidRPr="00C8302A">
              <w:rPr>
                <w:rFonts w:cs="Arial"/>
                <w:b/>
                <w:bCs/>
                <w:sz w:val="22"/>
                <w:szCs w:val="22"/>
              </w:rPr>
              <w:t> 2</w:t>
            </w:r>
          </w:p>
        </w:tc>
        <w:tc>
          <w:tcPr>
            <w:tcW w:w="4240" w:type="dxa"/>
            <w:tcBorders>
              <w:top w:val="single" w:sz="4" w:space="0" w:color="BFBFBF"/>
              <w:bottom w:val="single" w:sz="4" w:space="0" w:color="BFBFBF"/>
            </w:tcBorders>
            <w:shd w:val="clear" w:color="auto" w:fill="E6E6E6"/>
          </w:tcPr>
          <w:p w14:paraId="35B324D2" w14:textId="77777777" w:rsidR="00AF45EB" w:rsidRPr="00C8302A" w:rsidRDefault="00AF45EB" w:rsidP="00AF45EB">
            <w:pPr>
              <w:rPr>
                <w:rFonts w:cs="Arial"/>
                <w:b/>
                <w:bCs/>
                <w:sz w:val="22"/>
                <w:szCs w:val="22"/>
              </w:rPr>
            </w:pPr>
            <w:r w:rsidRPr="00C8302A">
              <w:rPr>
                <w:rFonts w:cs="Arial"/>
                <w:b/>
                <w:bCs/>
                <w:sz w:val="22"/>
                <w:szCs w:val="22"/>
              </w:rPr>
              <w:t>Management of the Work</w:t>
            </w:r>
          </w:p>
        </w:tc>
        <w:tc>
          <w:tcPr>
            <w:tcW w:w="3465" w:type="dxa"/>
            <w:tcBorders>
              <w:top w:val="single" w:sz="4" w:space="0" w:color="BFBFBF"/>
              <w:bottom w:val="single" w:sz="4" w:space="0" w:color="BFBFBF"/>
            </w:tcBorders>
            <w:shd w:val="clear" w:color="auto" w:fill="E6E6E6"/>
          </w:tcPr>
          <w:p w14:paraId="34985ABD" w14:textId="77777777" w:rsidR="00AF45EB" w:rsidRPr="00197386" w:rsidRDefault="00AF45EB" w:rsidP="00AF45EB">
            <w:pPr>
              <w:rPr>
                <w:rFonts w:cs="Arial"/>
                <w:i/>
                <w:iCs/>
              </w:rPr>
            </w:pPr>
            <w:r w:rsidRPr="00197386">
              <w:rPr>
                <w:rFonts w:cs="Arial"/>
                <w:i/>
                <w:iCs/>
              </w:rPr>
              <w:t> </w:t>
            </w:r>
          </w:p>
        </w:tc>
        <w:tc>
          <w:tcPr>
            <w:tcW w:w="730" w:type="dxa"/>
            <w:tcBorders>
              <w:top w:val="single" w:sz="4" w:space="0" w:color="BFBFBF"/>
              <w:bottom w:val="single" w:sz="4" w:space="0" w:color="BFBFBF"/>
            </w:tcBorders>
            <w:shd w:val="clear" w:color="auto" w:fill="E6E6E6"/>
          </w:tcPr>
          <w:p w14:paraId="53DDE551" w14:textId="77777777" w:rsidR="00AF45EB" w:rsidRPr="00197386" w:rsidRDefault="00AF45EB" w:rsidP="00AF45EB">
            <w:pPr>
              <w:rPr>
                <w:rFonts w:cs="Arial"/>
              </w:rPr>
            </w:pPr>
          </w:p>
        </w:tc>
        <w:tc>
          <w:tcPr>
            <w:tcW w:w="675" w:type="dxa"/>
            <w:tcBorders>
              <w:top w:val="single" w:sz="4" w:space="0" w:color="BFBFBF"/>
              <w:bottom w:val="single" w:sz="4" w:space="0" w:color="BFBFBF"/>
            </w:tcBorders>
            <w:shd w:val="clear" w:color="auto" w:fill="E6E6E6"/>
          </w:tcPr>
          <w:p w14:paraId="02B33A68" w14:textId="77777777" w:rsidR="00AF45EB" w:rsidRPr="00197386" w:rsidRDefault="00AF45EB" w:rsidP="00AF45EB">
            <w:pPr>
              <w:rPr>
                <w:rFonts w:cs="Arial"/>
              </w:rPr>
            </w:pPr>
          </w:p>
        </w:tc>
        <w:tc>
          <w:tcPr>
            <w:tcW w:w="697" w:type="dxa"/>
            <w:tcBorders>
              <w:top w:val="single" w:sz="4" w:space="0" w:color="BFBFBF"/>
              <w:bottom w:val="single" w:sz="4" w:space="0" w:color="BFBFBF"/>
            </w:tcBorders>
            <w:shd w:val="clear" w:color="auto" w:fill="E6E6E6"/>
          </w:tcPr>
          <w:p w14:paraId="30D4636D" w14:textId="77777777" w:rsidR="00AF45EB" w:rsidRPr="00197386" w:rsidRDefault="00AF45EB" w:rsidP="00AF45EB">
            <w:pPr>
              <w:rPr>
                <w:rFonts w:cs="Arial"/>
              </w:rPr>
            </w:pPr>
          </w:p>
        </w:tc>
        <w:tc>
          <w:tcPr>
            <w:tcW w:w="3788" w:type="dxa"/>
            <w:tcBorders>
              <w:top w:val="single" w:sz="4" w:space="0" w:color="BFBFBF"/>
              <w:bottom w:val="single" w:sz="4" w:space="0" w:color="BFBFBF"/>
              <w:right w:val="single" w:sz="4" w:space="0" w:color="BFBFBF"/>
            </w:tcBorders>
            <w:shd w:val="clear" w:color="auto" w:fill="E6E6E6"/>
          </w:tcPr>
          <w:p w14:paraId="5EF7168D" w14:textId="77777777" w:rsidR="00AF45EB" w:rsidRPr="00197386" w:rsidRDefault="00AF45EB" w:rsidP="00AF45EB">
            <w:pPr>
              <w:rPr>
                <w:rFonts w:cs="Arial"/>
              </w:rPr>
            </w:pPr>
            <w:r w:rsidRPr="00197386">
              <w:rPr>
                <w:rFonts w:cs="Arial"/>
              </w:rPr>
              <w:t> </w:t>
            </w:r>
          </w:p>
        </w:tc>
      </w:tr>
      <w:tr w:rsidR="00AF45EB" w:rsidRPr="00197386" w14:paraId="04371B6C" w14:textId="77777777" w:rsidTr="009B54F5">
        <w:trPr>
          <w:trHeight w:val="1020"/>
        </w:trPr>
        <w:tc>
          <w:tcPr>
            <w:tcW w:w="864" w:type="dxa"/>
            <w:tcBorders>
              <w:top w:val="single" w:sz="4" w:space="0" w:color="BFBFBF"/>
              <w:left w:val="single" w:sz="4" w:space="0" w:color="BFBFBF"/>
              <w:bottom w:val="single" w:sz="4" w:space="0" w:color="BFBFBF"/>
            </w:tcBorders>
            <w:noWrap/>
          </w:tcPr>
          <w:p w14:paraId="6BF53249" w14:textId="77777777" w:rsidR="00AF45EB" w:rsidRPr="00C8302A" w:rsidRDefault="00AF45EB" w:rsidP="00AF45EB">
            <w:pPr>
              <w:jc w:val="both"/>
              <w:rPr>
                <w:rFonts w:cs="Arial"/>
                <w:b/>
                <w:bCs/>
                <w:sz w:val="22"/>
                <w:szCs w:val="22"/>
              </w:rPr>
            </w:pPr>
            <w:r w:rsidRPr="00C8302A">
              <w:rPr>
                <w:rFonts w:cs="Arial"/>
                <w:b/>
                <w:bCs/>
                <w:sz w:val="22"/>
                <w:szCs w:val="22"/>
              </w:rPr>
              <w:t>a</w:t>
            </w:r>
          </w:p>
        </w:tc>
        <w:tc>
          <w:tcPr>
            <w:tcW w:w="4240" w:type="dxa"/>
            <w:tcBorders>
              <w:top w:val="single" w:sz="4" w:space="0" w:color="BFBFBF"/>
              <w:bottom w:val="single" w:sz="4" w:space="0" w:color="BFBFBF"/>
            </w:tcBorders>
          </w:tcPr>
          <w:p w14:paraId="38970D3C" w14:textId="77777777" w:rsidR="00AF45EB" w:rsidRPr="00C8302A" w:rsidRDefault="00AF45EB" w:rsidP="00AF45EB">
            <w:pPr>
              <w:rPr>
                <w:rFonts w:cs="Arial"/>
                <w:sz w:val="22"/>
                <w:szCs w:val="22"/>
              </w:rPr>
            </w:pPr>
            <w:r w:rsidRPr="00C8302A">
              <w:rPr>
                <w:rFonts w:cs="Arial"/>
                <w:sz w:val="22"/>
                <w:szCs w:val="22"/>
              </w:rPr>
              <w:t>Management structure and responsibilities;</w:t>
            </w:r>
          </w:p>
        </w:tc>
        <w:tc>
          <w:tcPr>
            <w:tcW w:w="3465" w:type="dxa"/>
            <w:tcBorders>
              <w:top w:val="single" w:sz="4" w:space="0" w:color="BFBFBF"/>
              <w:bottom w:val="single" w:sz="4" w:space="0" w:color="BFBFBF"/>
            </w:tcBorders>
          </w:tcPr>
          <w:p w14:paraId="15E3943C" w14:textId="77777777" w:rsidR="00AF45EB" w:rsidRPr="005935CD" w:rsidRDefault="00AF45EB" w:rsidP="00AF45EB">
            <w:pPr>
              <w:rPr>
                <w:rFonts w:cs="Arial"/>
                <w:i/>
                <w:iCs/>
                <w:color w:val="FF0000"/>
              </w:rPr>
            </w:pPr>
            <w:r w:rsidRPr="005935CD">
              <w:rPr>
                <w:rFonts w:cs="Arial"/>
                <w:i/>
                <w:iCs/>
                <w:color w:val="FF0000"/>
              </w:rPr>
              <w:t>Management structure and organisation chart, details of responsibilities assigned to appointed individuals and deputies.</w:t>
            </w:r>
          </w:p>
        </w:tc>
        <w:tc>
          <w:tcPr>
            <w:tcW w:w="730" w:type="dxa"/>
            <w:tcBorders>
              <w:top w:val="single" w:sz="4" w:space="0" w:color="BFBFBF"/>
              <w:bottom w:val="single" w:sz="4" w:space="0" w:color="BFBFBF"/>
            </w:tcBorders>
          </w:tcPr>
          <w:p w14:paraId="56BA88AE" w14:textId="77777777" w:rsidR="00AF45EB" w:rsidRPr="00197386" w:rsidRDefault="00AF45EB" w:rsidP="00AF45EB">
            <w:pPr>
              <w:rPr>
                <w:rFonts w:cs="Arial"/>
              </w:rPr>
            </w:pPr>
          </w:p>
        </w:tc>
        <w:tc>
          <w:tcPr>
            <w:tcW w:w="675" w:type="dxa"/>
            <w:tcBorders>
              <w:top w:val="single" w:sz="4" w:space="0" w:color="BFBFBF"/>
              <w:bottom w:val="single" w:sz="4" w:space="0" w:color="BFBFBF"/>
            </w:tcBorders>
          </w:tcPr>
          <w:p w14:paraId="4D1A4E9B" w14:textId="77777777" w:rsidR="00AF45EB" w:rsidRPr="00197386" w:rsidRDefault="00AF45EB" w:rsidP="00AF45EB">
            <w:pPr>
              <w:rPr>
                <w:rFonts w:cs="Arial"/>
              </w:rPr>
            </w:pPr>
          </w:p>
        </w:tc>
        <w:tc>
          <w:tcPr>
            <w:tcW w:w="697" w:type="dxa"/>
            <w:tcBorders>
              <w:top w:val="single" w:sz="4" w:space="0" w:color="BFBFBF"/>
              <w:bottom w:val="single" w:sz="4" w:space="0" w:color="BFBFBF"/>
            </w:tcBorders>
          </w:tcPr>
          <w:p w14:paraId="05467085" w14:textId="77777777" w:rsidR="00AF45EB" w:rsidRPr="00197386" w:rsidRDefault="00AF45EB" w:rsidP="00AF45EB">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7A575A7B" w14:textId="77777777" w:rsidR="00AF45EB" w:rsidRDefault="00AF45EB" w:rsidP="00AF45EB">
            <w:pPr>
              <w:rPr>
                <w:rFonts w:cs="Arial"/>
                <w:b/>
                <w:bCs/>
                <w:sz w:val="22"/>
                <w:szCs w:val="22"/>
              </w:rPr>
            </w:pPr>
          </w:p>
        </w:tc>
      </w:tr>
      <w:tr w:rsidR="00AF45EB" w:rsidRPr="00197386" w14:paraId="2802CDCB" w14:textId="77777777" w:rsidTr="009B54F5">
        <w:trPr>
          <w:trHeight w:val="765"/>
        </w:trPr>
        <w:tc>
          <w:tcPr>
            <w:tcW w:w="864" w:type="dxa"/>
            <w:tcBorders>
              <w:top w:val="single" w:sz="4" w:space="0" w:color="BFBFBF"/>
              <w:left w:val="single" w:sz="4" w:space="0" w:color="BFBFBF"/>
              <w:bottom w:val="single" w:sz="4" w:space="0" w:color="BFBFBF"/>
            </w:tcBorders>
            <w:noWrap/>
          </w:tcPr>
          <w:p w14:paraId="51239FBA" w14:textId="77777777" w:rsidR="00AF45EB" w:rsidRPr="00C8302A" w:rsidRDefault="00AF45EB" w:rsidP="00AF45EB">
            <w:pPr>
              <w:jc w:val="both"/>
              <w:rPr>
                <w:rFonts w:cs="Arial"/>
                <w:b/>
                <w:sz w:val="22"/>
                <w:szCs w:val="22"/>
              </w:rPr>
            </w:pPr>
            <w:r w:rsidRPr="00C8302A">
              <w:rPr>
                <w:rFonts w:cs="Arial"/>
                <w:b/>
                <w:sz w:val="22"/>
                <w:szCs w:val="22"/>
              </w:rPr>
              <w:t>b</w:t>
            </w:r>
          </w:p>
        </w:tc>
        <w:tc>
          <w:tcPr>
            <w:tcW w:w="4240" w:type="dxa"/>
            <w:tcBorders>
              <w:top w:val="single" w:sz="4" w:space="0" w:color="BFBFBF"/>
              <w:bottom w:val="single" w:sz="4" w:space="0" w:color="BFBFBF"/>
            </w:tcBorders>
          </w:tcPr>
          <w:p w14:paraId="5EB383D3" w14:textId="77777777" w:rsidR="00AF45EB" w:rsidRPr="00C8302A" w:rsidRDefault="00AF45EB" w:rsidP="00AF45EB">
            <w:pPr>
              <w:rPr>
                <w:rFonts w:cs="Arial"/>
                <w:sz w:val="22"/>
                <w:szCs w:val="22"/>
              </w:rPr>
            </w:pPr>
            <w:r w:rsidRPr="00C8302A">
              <w:rPr>
                <w:rFonts w:cs="Arial"/>
                <w:sz w:val="22"/>
                <w:szCs w:val="22"/>
              </w:rPr>
              <w:t>Health and safety goals for the project and arrangements for monitoring and review of health and safety performance;</w:t>
            </w:r>
          </w:p>
        </w:tc>
        <w:tc>
          <w:tcPr>
            <w:tcW w:w="3465" w:type="dxa"/>
            <w:tcBorders>
              <w:top w:val="single" w:sz="4" w:space="0" w:color="BFBFBF"/>
              <w:bottom w:val="single" w:sz="4" w:space="0" w:color="BFBFBF"/>
            </w:tcBorders>
          </w:tcPr>
          <w:p w14:paraId="27D52D04" w14:textId="77777777" w:rsidR="00AF45EB" w:rsidRPr="005935CD" w:rsidRDefault="00AF45EB" w:rsidP="00AF45EB">
            <w:pPr>
              <w:rPr>
                <w:rFonts w:cs="Arial"/>
                <w:i/>
                <w:iCs/>
                <w:color w:val="FF0000"/>
              </w:rPr>
            </w:pPr>
            <w:r w:rsidRPr="005935CD">
              <w:rPr>
                <w:rFonts w:cs="Arial"/>
                <w:i/>
                <w:iCs/>
                <w:color w:val="FF0000"/>
              </w:rPr>
              <w:t>Goals and targets, monitoring strategy</w:t>
            </w:r>
          </w:p>
        </w:tc>
        <w:tc>
          <w:tcPr>
            <w:tcW w:w="730" w:type="dxa"/>
            <w:tcBorders>
              <w:top w:val="single" w:sz="4" w:space="0" w:color="BFBFBF"/>
              <w:bottom w:val="single" w:sz="4" w:space="0" w:color="BFBFBF"/>
            </w:tcBorders>
          </w:tcPr>
          <w:p w14:paraId="382CB37E" w14:textId="77777777" w:rsidR="00AF45EB" w:rsidRPr="00197386" w:rsidRDefault="00AF45EB" w:rsidP="00AF45EB">
            <w:pPr>
              <w:rPr>
                <w:rFonts w:cs="Arial"/>
              </w:rPr>
            </w:pPr>
          </w:p>
        </w:tc>
        <w:tc>
          <w:tcPr>
            <w:tcW w:w="675" w:type="dxa"/>
            <w:tcBorders>
              <w:top w:val="single" w:sz="4" w:space="0" w:color="BFBFBF"/>
              <w:bottom w:val="single" w:sz="4" w:space="0" w:color="BFBFBF"/>
            </w:tcBorders>
          </w:tcPr>
          <w:p w14:paraId="25EEB5BA" w14:textId="77777777" w:rsidR="00AF45EB" w:rsidRPr="00197386" w:rsidRDefault="00AF45EB" w:rsidP="00AF45EB">
            <w:pPr>
              <w:rPr>
                <w:rFonts w:cs="Arial"/>
              </w:rPr>
            </w:pPr>
          </w:p>
        </w:tc>
        <w:tc>
          <w:tcPr>
            <w:tcW w:w="697" w:type="dxa"/>
            <w:tcBorders>
              <w:top w:val="single" w:sz="4" w:space="0" w:color="BFBFBF"/>
              <w:bottom w:val="single" w:sz="4" w:space="0" w:color="BFBFBF"/>
            </w:tcBorders>
          </w:tcPr>
          <w:p w14:paraId="51BE68F3" w14:textId="77777777" w:rsidR="00AF45EB" w:rsidRPr="00197386" w:rsidRDefault="00AF45EB" w:rsidP="00AF45EB">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10CD1DF4" w14:textId="77777777" w:rsidR="00AF45EB" w:rsidRDefault="00AF45EB" w:rsidP="00AF45EB">
            <w:pPr>
              <w:rPr>
                <w:rFonts w:cs="Arial"/>
                <w:b/>
                <w:bCs/>
                <w:sz w:val="22"/>
                <w:szCs w:val="22"/>
              </w:rPr>
            </w:pPr>
          </w:p>
        </w:tc>
      </w:tr>
      <w:tr w:rsidR="00AF45EB" w:rsidRPr="00197386" w14:paraId="41912879" w14:textId="77777777" w:rsidTr="009B54F5">
        <w:trPr>
          <w:trHeight w:val="288"/>
        </w:trPr>
        <w:tc>
          <w:tcPr>
            <w:tcW w:w="864" w:type="dxa"/>
            <w:tcBorders>
              <w:top w:val="single" w:sz="4" w:space="0" w:color="BFBFBF"/>
              <w:left w:val="single" w:sz="4" w:space="0" w:color="BFBFBF"/>
              <w:bottom w:val="single" w:sz="4" w:space="0" w:color="BFBFBF"/>
            </w:tcBorders>
            <w:shd w:val="clear" w:color="auto" w:fill="E6E6E6"/>
            <w:noWrap/>
          </w:tcPr>
          <w:p w14:paraId="0E9DA869" w14:textId="77777777" w:rsidR="00AF45EB" w:rsidRPr="005935CD" w:rsidRDefault="00AF45EB" w:rsidP="00AF45EB">
            <w:pPr>
              <w:jc w:val="both"/>
              <w:rPr>
                <w:rFonts w:cs="Arial"/>
                <w:b/>
                <w:sz w:val="22"/>
                <w:szCs w:val="22"/>
              </w:rPr>
            </w:pPr>
            <w:r w:rsidRPr="005935CD">
              <w:rPr>
                <w:rFonts w:cs="Arial"/>
                <w:b/>
                <w:sz w:val="22"/>
                <w:szCs w:val="22"/>
              </w:rPr>
              <w:t>c</w:t>
            </w:r>
          </w:p>
        </w:tc>
        <w:tc>
          <w:tcPr>
            <w:tcW w:w="4240" w:type="dxa"/>
            <w:tcBorders>
              <w:top w:val="single" w:sz="4" w:space="0" w:color="BFBFBF"/>
              <w:bottom w:val="single" w:sz="4" w:space="0" w:color="BFBFBF"/>
            </w:tcBorders>
            <w:shd w:val="clear" w:color="auto" w:fill="E6E6E6"/>
          </w:tcPr>
          <w:p w14:paraId="51527872" w14:textId="77777777" w:rsidR="00AF45EB" w:rsidRPr="005935CD" w:rsidRDefault="00AF45EB" w:rsidP="00AF45EB">
            <w:pPr>
              <w:rPr>
                <w:rFonts w:cs="Arial"/>
                <w:sz w:val="22"/>
                <w:szCs w:val="22"/>
              </w:rPr>
            </w:pPr>
            <w:r w:rsidRPr="005935CD">
              <w:rPr>
                <w:rFonts w:cs="Arial"/>
                <w:sz w:val="22"/>
                <w:szCs w:val="22"/>
              </w:rPr>
              <w:t>Arrangements for:</w:t>
            </w:r>
          </w:p>
        </w:tc>
        <w:tc>
          <w:tcPr>
            <w:tcW w:w="3465" w:type="dxa"/>
            <w:tcBorders>
              <w:top w:val="single" w:sz="4" w:space="0" w:color="BFBFBF"/>
              <w:bottom w:val="single" w:sz="4" w:space="0" w:color="BFBFBF"/>
            </w:tcBorders>
            <w:shd w:val="clear" w:color="auto" w:fill="E6E6E6"/>
          </w:tcPr>
          <w:p w14:paraId="63E37F02" w14:textId="77777777" w:rsidR="00AF45EB" w:rsidRPr="005935CD" w:rsidRDefault="00AF45EB" w:rsidP="00AF45EB">
            <w:pPr>
              <w:rPr>
                <w:rFonts w:cs="Arial"/>
                <w:i/>
                <w:iCs/>
              </w:rPr>
            </w:pPr>
            <w:r w:rsidRPr="005935CD">
              <w:rPr>
                <w:rFonts w:cs="Arial"/>
                <w:i/>
                <w:iCs/>
              </w:rPr>
              <w:t> </w:t>
            </w:r>
          </w:p>
        </w:tc>
        <w:tc>
          <w:tcPr>
            <w:tcW w:w="730" w:type="dxa"/>
            <w:tcBorders>
              <w:top w:val="single" w:sz="4" w:space="0" w:color="BFBFBF"/>
              <w:bottom w:val="single" w:sz="4" w:space="0" w:color="BFBFBF"/>
            </w:tcBorders>
            <w:shd w:val="clear" w:color="auto" w:fill="E6E6E6"/>
          </w:tcPr>
          <w:p w14:paraId="298C6883" w14:textId="77777777" w:rsidR="00AF45EB" w:rsidRPr="00197386" w:rsidRDefault="00AF45EB" w:rsidP="00AF45EB">
            <w:pPr>
              <w:rPr>
                <w:rFonts w:cs="Arial"/>
              </w:rPr>
            </w:pPr>
          </w:p>
        </w:tc>
        <w:tc>
          <w:tcPr>
            <w:tcW w:w="675" w:type="dxa"/>
            <w:tcBorders>
              <w:top w:val="single" w:sz="4" w:space="0" w:color="BFBFBF"/>
              <w:bottom w:val="single" w:sz="4" w:space="0" w:color="BFBFBF"/>
            </w:tcBorders>
            <w:shd w:val="clear" w:color="auto" w:fill="E6E6E6"/>
          </w:tcPr>
          <w:p w14:paraId="0A923BF1" w14:textId="77777777" w:rsidR="00AF45EB" w:rsidRPr="00197386" w:rsidRDefault="00AF45EB" w:rsidP="00AF45EB">
            <w:pPr>
              <w:rPr>
                <w:rFonts w:cs="Arial"/>
              </w:rPr>
            </w:pPr>
          </w:p>
        </w:tc>
        <w:tc>
          <w:tcPr>
            <w:tcW w:w="697" w:type="dxa"/>
            <w:tcBorders>
              <w:top w:val="single" w:sz="4" w:space="0" w:color="BFBFBF"/>
              <w:bottom w:val="single" w:sz="4" w:space="0" w:color="BFBFBF"/>
            </w:tcBorders>
            <w:shd w:val="clear" w:color="auto" w:fill="E6E6E6"/>
          </w:tcPr>
          <w:p w14:paraId="27123191" w14:textId="77777777" w:rsidR="00AF45EB" w:rsidRPr="00197386" w:rsidRDefault="00AF45EB" w:rsidP="00AF45EB">
            <w:pPr>
              <w:rPr>
                <w:rFonts w:cs="Arial"/>
              </w:rPr>
            </w:pPr>
          </w:p>
        </w:tc>
        <w:tc>
          <w:tcPr>
            <w:tcW w:w="3788" w:type="dxa"/>
            <w:tcBorders>
              <w:top w:val="single" w:sz="4" w:space="0" w:color="BFBFBF"/>
              <w:bottom w:val="single" w:sz="4" w:space="0" w:color="BFBFBF"/>
              <w:right w:val="single" w:sz="4" w:space="0" w:color="BFBFBF"/>
            </w:tcBorders>
            <w:shd w:val="clear" w:color="auto" w:fill="E6E6E6"/>
          </w:tcPr>
          <w:p w14:paraId="0004572E" w14:textId="77777777" w:rsidR="00AF45EB" w:rsidRPr="00197386" w:rsidRDefault="00AF45EB" w:rsidP="00AF45EB">
            <w:pPr>
              <w:rPr>
                <w:rFonts w:cs="Arial"/>
              </w:rPr>
            </w:pPr>
            <w:r w:rsidRPr="00197386">
              <w:rPr>
                <w:rFonts w:cs="Arial"/>
              </w:rPr>
              <w:t> </w:t>
            </w:r>
          </w:p>
        </w:tc>
      </w:tr>
      <w:tr w:rsidR="00AF45EB" w:rsidRPr="00197386" w14:paraId="67BD3813" w14:textId="77777777" w:rsidTr="009B54F5">
        <w:trPr>
          <w:trHeight w:val="510"/>
        </w:trPr>
        <w:tc>
          <w:tcPr>
            <w:tcW w:w="864" w:type="dxa"/>
            <w:tcBorders>
              <w:top w:val="single" w:sz="4" w:space="0" w:color="BFBFBF"/>
              <w:left w:val="single" w:sz="4" w:space="0" w:color="BFBFBF"/>
              <w:bottom w:val="single" w:sz="4" w:space="0" w:color="BFBFBF"/>
            </w:tcBorders>
            <w:noWrap/>
          </w:tcPr>
          <w:p w14:paraId="78CA7C9A" w14:textId="77777777" w:rsidR="00AF45EB" w:rsidRPr="005935CD" w:rsidRDefault="00AF45EB" w:rsidP="00AF45EB">
            <w:pPr>
              <w:jc w:val="both"/>
              <w:rPr>
                <w:rFonts w:cs="Arial"/>
                <w:b/>
                <w:sz w:val="22"/>
                <w:szCs w:val="22"/>
              </w:rPr>
            </w:pPr>
            <w:r w:rsidRPr="005935CD">
              <w:rPr>
                <w:rFonts w:cs="Arial"/>
                <w:b/>
                <w:sz w:val="22"/>
                <w:szCs w:val="22"/>
              </w:rPr>
              <w:t>c (</w:t>
            </w:r>
            <w:proofErr w:type="spellStart"/>
            <w:r w:rsidRPr="005935CD">
              <w:rPr>
                <w:rFonts w:cs="Arial"/>
                <w:b/>
                <w:sz w:val="22"/>
                <w:szCs w:val="22"/>
              </w:rPr>
              <w:t>i</w:t>
            </w:r>
            <w:proofErr w:type="spellEnd"/>
            <w:r w:rsidRPr="005935CD">
              <w:rPr>
                <w:rFonts w:cs="Arial"/>
                <w:b/>
                <w:sz w:val="22"/>
                <w:szCs w:val="22"/>
              </w:rPr>
              <w:t>)</w:t>
            </w:r>
          </w:p>
        </w:tc>
        <w:tc>
          <w:tcPr>
            <w:tcW w:w="4240" w:type="dxa"/>
            <w:tcBorders>
              <w:top w:val="single" w:sz="4" w:space="0" w:color="BFBFBF"/>
              <w:bottom w:val="single" w:sz="4" w:space="0" w:color="BFBFBF"/>
            </w:tcBorders>
          </w:tcPr>
          <w:p w14:paraId="0B1B1510" w14:textId="77777777" w:rsidR="00AF45EB" w:rsidRPr="005935CD" w:rsidRDefault="00AF45EB" w:rsidP="00AF45EB">
            <w:pPr>
              <w:rPr>
                <w:rFonts w:cs="Arial"/>
                <w:sz w:val="22"/>
                <w:szCs w:val="22"/>
              </w:rPr>
            </w:pPr>
            <w:r w:rsidRPr="005935CD">
              <w:rPr>
                <w:rFonts w:cs="Arial"/>
                <w:sz w:val="22"/>
                <w:szCs w:val="22"/>
              </w:rPr>
              <w:t>Regular Liaison between parties on site;</w:t>
            </w:r>
          </w:p>
        </w:tc>
        <w:tc>
          <w:tcPr>
            <w:tcW w:w="3465" w:type="dxa"/>
            <w:tcBorders>
              <w:top w:val="single" w:sz="4" w:space="0" w:color="BFBFBF"/>
              <w:bottom w:val="single" w:sz="4" w:space="0" w:color="BFBFBF"/>
            </w:tcBorders>
          </w:tcPr>
          <w:p w14:paraId="2903B6B2" w14:textId="77777777" w:rsidR="00AF45EB" w:rsidRPr="005935CD" w:rsidRDefault="00AF45EB" w:rsidP="00AF45EB">
            <w:pPr>
              <w:rPr>
                <w:rFonts w:cs="Arial"/>
                <w:i/>
                <w:iCs/>
                <w:color w:val="FF0000"/>
              </w:rPr>
            </w:pPr>
            <w:r w:rsidRPr="005935CD">
              <w:rPr>
                <w:rFonts w:cs="Arial"/>
                <w:i/>
                <w:iCs/>
                <w:color w:val="FF0000"/>
              </w:rPr>
              <w:t>Details of co-ordination meetings.</w:t>
            </w:r>
          </w:p>
        </w:tc>
        <w:tc>
          <w:tcPr>
            <w:tcW w:w="730" w:type="dxa"/>
            <w:tcBorders>
              <w:top w:val="single" w:sz="4" w:space="0" w:color="BFBFBF"/>
              <w:bottom w:val="single" w:sz="4" w:space="0" w:color="BFBFBF"/>
            </w:tcBorders>
          </w:tcPr>
          <w:p w14:paraId="0E8480C4" w14:textId="77777777" w:rsidR="00AF45EB" w:rsidRPr="00197386" w:rsidRDefault="00AF45EB" w:rsidP="00AF45EB">
            <w:pPr>
              <w:rPr>
                <w:rFonts w:cs="Arial"/>
              </w:rPr>
            </w:pPr>
          </w:p>
        </w:tc>
        <w:tc>
          <w:tcPr>
            <w:tcW w:w="675" w:type="dxa"/>
            <w:tcBorders>
              <w:top w:val="single" w:sz="4" w:space="0" w:color="BFBFBF"/>
              <w:bottom w:val="single" w:sz="4" w:space="0" w:color="BFBFBF"/>
            </w:tcBorders>
          </w:tcPr>
          <w:p w14:paraId="0C4C983A" w14:textId="77777777" w:rsidR="00AF45EB" w:rsidRPr="00197386" w:rsidRDefault="00AF45EB" w:rsidP="00AF45EB">
            <w:pPr>
              <w:rPr>
                <w:rFonts w:cs="Arial"/>
              </w:rPr>
            </w:pPr>
          </w:p>
        </w:tc>
        <w:tc>
          <w:tcPr>
            <w:tcW w:w="697" w:type="dxa"/>
            <w:tcBorders>
              <w:top w:val="single" w:sz="4" w:space="0" w:color="BFBFBF"/>
              <w:bottom w:val="single" w:sz="4" w:space="0" w:color="BFBFBF"/>
            </w:tcBorders>
          </w:tcPr>
          <w:p w14:paraId="7178A54F" w14:textId="77777777" w:rsidR="00AF45EB" w:rsidRPr="00197386" w:rsidRDefault="00AF45EB" w:rsidP="00AF45EB">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3C6AC967" w14:textId="77777777" w:rsidR="00AF45EB" w:rsidRDefault="00AF45EB" w:rsidP="00AF45EB">
            <w:pPr>
              <w:rPr>
                <w:rFonts w:cs="Arial"/>
                <w:b/>
                <w:bCs/>
                <w:sz w:val="22"/>
                <w:szCs w:val="22"/>
              </w:rPr>
            </w:pPr>
          </w:p>
        </w:tc>
      </w:tr>
      <w:tr w:rsidR="00AF45EB" w:rsidRPr="00197386" w14:paraId="4A35CB8E" w14:textId="77777777" w:rsidTr="009B54F5">
        <w:trPr>
          <w:trHeight w:val="600"/>
        </w:trPr>
        <w:tc>
          <w:tcPr>
            <w:tcW w:w="864" w:type="dxa"/>
            <w:tcBorders>
              <w:top w:val="single" w:sz="4" w:space="0" w:color="BFBFBF"/>
              <w:left w:val="single" w:sz="4" w:space="0" w:color="BFBFBF"/>
              <w:bottom w:val="single" w:sz="4" w:space="0" w:color="BFBFBF"/>
            </w:tcBorders>
            <w:noWrap/>
          </w:tcPr>
          <w:p w14:paraId="611D31ED" w14:textId="77777777" w:rsidR="00AF45EB" w:rsidRPr="005935CD" w:rsidRDefault="00AF45EB" w:rsidP="00AF45EB">
            <w:pPr>
              <w:jc w:val="both"/>
              <w:rPr>
                <w:rFonts w:cs="Arial"/>
                <w:b/>
                <w:bCs/>
                <w:sz w:val="22"/>
                <w:szCs w:val="22"/>
              </w:rPr>
            </w:pPr>
            <w:r w:rsidRPr="005935CD">
              <w:rPr>
                <w:rFonts w:cs="Arial"/>
                <w:b/>
                <w:bCs/>
                <w:sz w:val="22"/>
                <w:szCs w:val="22"/>
              </w:rPr>
              <w:t>c(ii)</w:t>
            </w:r>
          </w:p>
        </w:tc>
        <w:tc>
          <w:tcPr>
            <w:tcW w:w="4240" w:type="dxa"/>
            <w:tcBorders>
              <w:top w:val="single" w:sz="4" w:space="0" w:color="BFBFBF"/>
              <w:bottom w:val="single" w:sz="4" w:space="0" w:color="BFBFBF"/>
            </w:tcBorders>
          </w:tcPr>
          <w:p w14:paraId="3811490F" w14:textId="77777777" w:rsidR="00AF45EB" w:rsidRPr="005935CD" w:rsidRDefault="00AF45EB" w:rsidP="00AF45EB">
            <w:pPr>
              <w:rPr>
                <w:rFonts w:cs="Arial"/>
                <w:sz w:val="22"/>
                <w:szCs w:val="22"/>
              </w:rPr>
            </w:pPr>
            <w:r w:rsidRPr="005935CD">
              <w:rPr>
                <w:rFonts w:cs="Arial"/>
                <w:sz w:val="22"/>
                <w:szCs w:val="22"/>
              </w:rPr>
              <w:t>Consultation with the workforce;</w:t>
            </w:r>
          </w:p>
        </w:tc>
        <w:tc>
          <w:tcPr>
            <w:tcW w:w="3465" w:type="dxa"/>
            <w:tcBorders>
              <w:top w:val="single" w:sz="4" w:space="0" w:color="BFBFBF"/>
              <w:bottom w:val="single" w:sz="4" w:space="0" w:color="BFBFBF"/>
            </w:tcBorders>
          </w:tcPr>
          <w:p w14:paraId="0A2C96E0" w14:textId="77777777" w:rsidR="00AF45EB" w:rsidRPr="005935CD" w:rsidRDefault="00AF45EB" w:rsidP="00AF45EB">
            <w:pPr>
              <w:rPr>
                <w:rFonts w:cs="Arial"/>
                <w:i/>
                <w:iCs/>
                <w:color w:val="FF0000"/>
              </w:rPr>
            </w:pPr>
            <w:r w:rsidRPr="005935CD">
              <w:rPr>
                <w:rFonts w:cs="Arial"/>
                <w:i/>
                <w:iCs/>
                <w:color w:val="FF0000"/>
              </w:rPr>
              <w:t>Communication from site management down and from workforce up to management</w:t>
            </w:r>
          </w:p>
        </w:tc>
        <w:tc>
          <w:tcPr>
            <w:tcW w:w="730" w:type="dxa"/>
            <w:tcBorders>
              <w:top w:val="single" w:sz="4" w:space="0" w:color="BFBFBF"/>
              <w:bottom w:val="single" w:sz="4" w:space="0" w:color="BFBFBF"/>
            </w:tcBorders>
          </w:tcPr>
          <w:p w14:paraId="6BA4BB5B" w14:textId="77777777" w:rsidR="00AF45EB" w:rsidRPr="00197386" w:rsidRDefault="00AF45EB" w:rsidP="00AF45EB">
            <w:pPr>
              <w:rPr>
                <w:rFonts w:cs="Arial"/>
              </w:rPr>
            </w:pPr>
          </w:p>
        </w:tc>
        <w:tc>
          <w:tcPr>
            <w:tcW w:w="675" w:type="dxa"/>
            <w:tcBorders>
              <w:top w:val="single" w:sz="4" w:space="0" w:color="BFBFBF"/>
              <w:bottom w:val="single" w:sz="4" w:space="0" w:color="BFBFBF"/>
            </w:tcBorders>
          </w:tcPr>
          <w:p w14:paraId="29B483CD" w14:textId="77777777" w:rsidR="00AF45EB" w:rsidRPr="00197386" w:rsidRDefault="00AF45EB" w:rsidP="00AF45EB">
            <w:pPr>
              <w:rPr>
                <w:rFonts w:cs="Arial"/>
              </w:rPr>
            </w:pPr>
          </w:p>
        </w:tc>
        <w:tc>
          <w:tcPr>
            <w:tcW w:w="697" w:type="dxa"/>
            <w:tcBorders>
              <w:top w:val="single" w:sz="4" w:space="0" w:color="BFBFBF"/>
              <w:bottom w:val="single" w:sz="4" w:space="0" w:color="BFBFBF"/>
            </w:tcBorders>
          </w:tcPr>
          <w:p w14:paraId="0D311F20" w14:textId="77777777" w:rsidR="00AF45EB" w:rsidRPr="00197386" w:rsidRDefault="00AF45EB" w:rsidP="00AF45EB">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3083C553" w14:textId="77777777" w:rsidR="00AF45EB" w:rsidRDefault="00AF45EB" w:rsidP="00AF45EB">
            <w:pPr>
              <w:rPr>
                <w:rFonts w:cs="Arial"/>
                <w:b/>
                <w:bCs/>
                <w:sz w:val="22"/>
                <w:szCs w:val="22"/>
              </w:rPr>
            </w:pPr>
          </w:p>
        </w:tc>
      </w:tr>
      <w:tr w:rsidR="00AF45EB" w:rsidRPr="00197386" w14:paraId="617E928D" w14:textId="77777777" w:rsidTr="009B54F5">
        <w:trPr>
          <w:trHeight w:val="715"/>
        </w:trPr>
        <w:tc>
          <w:tcPr>
            <w:tcW w:w="864" w:type="dxa"/>
            <w:tcBorders>
              <w:top w:val="single" w:sz="4" w:space="0" w:color="BFBFBF"/>
              <w:left w:val="single" w:sz="4" w:space="0" w:color="BFBFBF"/>
              <w:bottom w:val="single" w:sz="4" w:space="0" w:color="BFBFBF"/>
            </w:tcBorders>
            <w:noWrap/>
          </w:tcPr>
          <w:p w14:paraId="0CCEEE97" w14:textId="77777777" w:rsidR="00AF45EB" w:rsidRPr="005935CD" w:rsidRDefault="00AF45EB" w:rsidP="00AF45EB">
            <w:pPr>
              <w:jc w:val="both"/>
              <w:rPr>
                <w:rFonts w:cs="Arial"/>
                <w:b/>
                <w:sz w:val="22"/>
                <w:szCs w:val="22"/>
              </w:rPr>
            </w:pPr>
            <w:r w:rsidRPr="005935CD">
              <w:rPr>
                <w:rFonts w:cs="Arial"/>
                <w:b/>
                <w:sz w:val="22"/>
                <w:szCs w:val="22"/>
              </w:rPr>
              <w:lastRenderedPageBreak/>
              <w:t>c(iii)</w:t>
            </w:r>
          </w:p>
        </w:tc>
        <w:tc>
          <w:tcPr>
            <w:tcW w:w="4240" w:type="dxa"/>
            <w:tcBorders>
              <w:top w:val="single" w:sz="4" w:space="0" w:color="BFBFBF"/>
              <w:bottom w:val="single" w:sz="4" w:space="0" w:color="BFBFBF"/>
            </w:tcBorders>
          </w:tcPr>
          <w:p w14:paraId="79A3CED3" w14:textId="77777777" w:rsidR="00AF45EB" w:rsidRPr="005935CD" w:rsidRDefault="00AF45EB" w:rsidP="00AF45EB">
            <w:pPr>
              <w:rPr>
                <w:rFonts w:cs="Arial"/>
                <w:sz w:val="22"/>
                <w:szCs w:val="22"/>
              </w:rPr>
            </w:pPr>
            <w:r w:rsidRPr="005935CD">
              <w:rPr>
                <w:rFonts w:cs="Arial"/>
                <w:sz w:val="22"/>
                <w:szCs w:val="22"/>
              </w:rPr>
              <w:t>The exchange of design information between the Client, Principal Designer, Principal Contractor and the workers on site.</w:t>
            </w:r>
          </w:p>
        </w:tc>
        <w:tc>
          <w:tcPr>
            <w:tcW w:w="3465" w:type="dxa"/>
            <w:tcBorders>
              <w:top w:val="single" w:sz="4" w:space="0" w:color="BFBFBF"/>
              <w:bottom w:val="single" w:sz="4" w:space="0" w:color="BFBFBF"/>
            </w:tcBorders>
          </w:tcPr>
          <w:p w14:paraId="1C4268CB" w14:textId="77777777" w:rsidR="00AF45EB" w:rsidRPr="005935CD" w:rsidRDefault="00AF45EB" w:rsidP="00AF45EB">
            <w:pPr>
              <w:rPr>
                <w:rFonts w:cs="Arial"/>
                <w:i/>
                <w:iCs/>
                <w:color w:val="FF0000"/>
              </w:rPr>
            </w:pPr>
            <w:r w:rsidRPr="005935CD">
              <w:rPr>
                <w:rFonts w:cs="Arial"/>
                <w:i/>
                <w:iCs/>
                <w:color w:val="FF0000"/>
              </w:rPr>
              <w:t>Progress/planning meetings, design, environmental and safety review meetings and recorded instruction.</w:t>
            </w:r>
          </w:p>
        </w:tc>
        <w:tc>
          <w:tcPr>
            <w:tcW w:w="730" w:type="dxa"/>
            <w:tcBorders>
              <w:top w:val="single" w:sz="4" w:space="0" w:color="BFBFBF"/>
              <w:bottom w:val="single" w:sz="4" w:space="0" w:color="BFBFBF"/>
            </w:tcBorders>
          </w:tcPr>
          <w:p w14:paraId="3ABAFC34" w14:textId="77777777" w:rsidR="00AF45EB" w:rsidRPr="00197386" w:rsidRDefault="00AF45EB" w:rsidP="00AF45EB">
            <w:pPr>
              <w:rPr>
                <w:rFonts w:cs="Arial"/>
              </w:rPr>
            </w:pPr>
          </w:p>
        </w:tc>
        <w:tc>
          <w:tcPr>
            <w:tcW w:w="675" w:type="dxa"/>
            <w:tcBorders>
              <w:top w:val="single" w:sz="4" w:space="0" w:color="BFBFBF"/>
              <w:bottom w:val="single" w:sz="4" w:space="0" w:color="BFBFBF"/>
            </w:tcBorders>
          </w:tcPr>
          <w:p w14:paraId="326A232B" w14:textId="77777777" w:rsidR="00AF45EB" w:rsidRPr="00197386" w:rsidRDefault="00AF45EB" w:rsidP="00AF45EB">
            <w:pPr>
              <w:rPr>
                <w:rFonts w:cs="Arial"/>
              </w:rPr>
            </w:pPr>
          </w:p>
        </w:tc>
        <w:tc>
          <w:tcPr>
            <w:tcW w:w="697" w:type="dxa"/>
            <w:tcBorders>
              <w:top w:val="single" w:sz="4" w:space="0" w:color="BFBFBF"/>
              <w:bottom w:val="single" w:sz="4" w:space="0" w:color="BFBFBF"/>
            </w:tcBorders>
          </w:tcPr>
          <w:p w14:paraId="2CD3FF04" w14:textId="77777777" w:rsidR="00AF45EB" w:rsidRPr="00197386" w:rsidRDefault="00AF45EB" w:rsidP="00AF45EB">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5BEB007D" w14:textId="77777777" w:rsidR="00AF45EB" w:rsidRDefault="00AF45EB" w:rsidP="00AF45EB">
            <w:pPr>
              <w:rPr>
                <w:rFonts w:cs="Arial"/>
                <w:b/>
                <w:bCs/>
                <w:sz w:val="22"/>
                <w:szCs w:val="22"/>
              </w:rPr>
            </w:pPr>
          </w:p>
        </w:tc>
      </w:tr>
      <w:tr w:rsidR="00AF43AF" w:rsidRPr="00197386" w14:paraId="319624D9" w14:textId="77777777" w:rsidTr="009B54F5">
        <w:trPr>
          <w:trHeight w:val="715"/>
        </w:trPr>
        <w:tc>
          <w:tcPr>
            <w:tcW w:w="864" w:type="dxa"/>
            <w:tcBorders>
              <w:top w:val="single" w:sz="4" w:space="0" w:color="BFBFBF"/>
              <w:left w:val="single" w:sz="4" w:space="0" w:color="BFBFBF"/>
              <w:bottom w:val="single" w:sz="4" w:space="0" w:color="BFBFBF"/>
            </w:tcBorders>
            <w:noWrap/>
          </w:tcPr>
          <w:p w14:paraId="427F10CB" w14:textId="78318C0B" w:rsidR="00AF43AF" w:rsidRPr="005935CD" w:rsidRDefault="00AF43AF" w:rsidP="00AF43AF">
            <w:pPr>
              <w:jc w:val="both"/>
              <w:rPr>
                <w:rFonts w:cs="Arial"/>
                <w:b/>
                <w:sz w:val="22"/>
                <w:szCs w:val="22"/>
              </w:rPr>
            </w:pPr>
            <w:r w:rsidRPr="005935CD">
              <w:rPr>
                <w:rFonts w:cs="Arial"/>
                <w:b/>
                <w:sz w:val="22"/>
                <w:szCs w:val="22"/>
              </w:rPr>
              <w:t>c(iv)</w:t>
            </w:r>
          </w:p>
        </w:tc>
        <w:tc>
          <w:tcPr>
            <w:tcW w:w="4240" w:type="dxa"/>
            <w:tcBorders>
              <w:top w:val="single" w:sz="4" w:space="0" w:color="BFBFBF"/>
              <w:bottom w:val="single" w:sz="4" w:space="0" w:color="BFBFBF"/>
            </w:tcBorders>
          </w:tcPr>
          <w:p w14:paraId="1FB40687" w14:textId="58840519" w:rsidR="00AF43AF" w:rsidRPr="00AF43AF" w:rsidRDefault="00AF43AF" w:rsidP="00AF43AF">
            <w:pPr>
              <w:rPr>
                <w:rFonts w:cs="Arial"/>
                <w:sz w:val="22"/>
                <w:szCs w:val="22"/>
              </w:rPr>
            </w:pPr>
            <w:r w:rsidRPr="00AF43AF">
              <w:rPr>
                <w:rFonts w:cs="Arial"/>
                <w:sz w:val="22"/>
                <w:szCs w:val="22"/>
              </w:rPr>
              <w:t>Availability and location of relevant existing records / plans / service drawings / H&amp;S File / Survey Reports</w:t>
            </w:r>
          </w:p>
        </w:tc>
        <w:tc>
          <w:tcPr>
            <w:tcW w:w="3465" w:type="dxa"/>
            <w:tcBorders>
              <w:top w:val="single" w:sz="4" w:space="0" w:color="BFBFBF"/>
              <w:bottom w:val="single" w:sz="4" w:space="0" w:color="BFBFBF"/>
            </w:tcBorders>
          </w:tcPr>
          <w:p w14:paraId="586B2728" w14:textId="77777777" w:rsidR="00AF43AF" w:rsidRPr="005935CD" w:rsidRDefault="00AF43AF" w:rsidP="00AF43AF">
            <w:pPr>
              <w:rPr>
                <w:rFonts w:cs="Arial"/>
                <w:i/>
                <w:iCs/>
                <w:color w:val="FF0000"/>
              </w:rPr>
            </w:pPr>
          </w:p>
        </w:tc>
        <w:tc>
          <w:tcPr>
            <w:tcW w:w="730" w:type="dxa"/>
            <w:tcBorders>
              <w:top w:val="single" w:sz="4" w:space="0" w:color="BFBFBF"/>
              <w:bottom w:val="single" w:sz="4" w:space="0" w:color="BFBFBF"/>
            </w:tcBorders>
          </w:tcPr>
          <w:p w14:paraId="21CA19A0"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6145DEC6"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50802EFD"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609790AD" w14:textId="77777777" w:rsidR="00AF43AF" w:rsidRDefault="00AF43AF" w:rsidP="00AF43AF">
            <w:pPr>
              <w:rPr>
                <w:rFonts w:cs="Arial"/>
                <w:b/>
                <w:bCs/>
                <w:sz w:val="22"/>
                <w:szCs w:val="22"/>
              </w:rPr>
            </w:pPr>
          </w:p>
        </w:tc>
      </w:tr>
      <w:tr w:rsidR="00AF43AF" w:rsidRPr="00197386" w14:paraId="401EC216" w14:textId="77777777" w:rsidTr="009B54F5">
        <w:trPr>
          <w:trHeight w:val="715"/>
        </w:trPr>
        <w:tc>
          <w:tcPr>
            <w:tcW w:w="864" w:type="dxa"/>
            <w:tcBorders>
              <w:top w:val="single" w:sz="4" w:space="0" w:color="BFBFBF"/>
              <w:left w:val="single" w:sz="4" w:space="0" w:color="BFBFBF"/>
              <w:bottom w:val="single" w:sz="4" w:space="0" w:color="BFBFBF"/>
            </w:tcBorders>
            <w:noWrap/>
          </w:tcPr>
          <w:p w14:paraId="29A07CDB" w14:textId="1FD67696" w:rsidR="00AF43AF" w:rsidRPr="005935CD" w:rsidRDefault="00AF43AF" w:rsidP="00AF43AF">
            <w:pPr>
              <w:jc w:val="both"/>
              <w:rPr>
                <w:rFonts w:cs="Arial"/>
                <w:b/>
                <w:sz w:val="22"/>
                <w:szCs w:val="22"/>
              </w:rPr>
            </w:pPr>
            <w:r w:rsidRPr="005935CD">
              <w:rPr>
                <w:rFonts w:cs="Arial"/>
                <w:b/>
                <w:sz w:val="22"/>
                <w:szCs w:val="22"/>
              </w:rPr>
              <w:t>c(v)</w:t>
            </w:r>
          </w:p>
        </w:tc>
        <w:tc>
          <w:tcPr>
            <w:tcW w:w="4240" w:type="dxa"/>
            <w:tcBorders>
              <w:top w:val="single" w:sz="4" w:space="0" w:color="BFBFBF"/>
              <w:bottom w:val="single" w:sz="4" w:space="0" w:color="BFBFBF"/>
            </w:tcBorders>
          </w:tcPr>
          <w:p w14:paraId="0CE293E3" w14:textId="42AACC67" w:rsidR="00AF43AF" w:rsidRPr="00AF43AF" w:rsidRDefault="00AF43AF" w:rsidP="00AF43AF">
            <w:pPr>
              <w:rPr>
                <w:rFonts w:cs="Arial"/>
                <w:sz w:val="22"/>
                <w:szCs w:val="22"/>
              </w:rPr>
            </w:pPr>
            <w:r w:rsidRPr="00AF43AF">
              <w:rPr>
                <w:rFonts w:cs="Arial"/>
                <w:sz w:val="22"/>
                <w:szCs w:val="22"/>
              </w:rPr>
              <w:t>Recognition of hazards associated with site / premises </w:t>
            </w:r>
          </w:p>
        </w:tc>
        <w:tc>
          <w:tcPr>
            <w:tcW w:w="3465" w:type="dxa"/>
            <w:tcBorders>
              <w:top w:val="single" w:sz="4" w:space="0" w:color="BFBFBF"/>
              <w:bottom w:val="single" w:sz="4" w:space="0" w:color="BFBFBF"/>
            </w:tcBorders>
          </w:tcPr>
          <w:p w14:paraId="6B501306" w14:textId="77777777" w:rsidR="00AF43AF" w:rsidRPr="005935CD" w:rsidRDefault="00AF43AF" w:rsidP="00AF43AF">
            <w:pPr>
              <w:rPr>
                <w:rFonts w:cs="Arial"/>
                <w:i/>
                <w:iCs/>
                <w:color w:val="FF0000"/>
              </w:rPr>
            </w:pPr>
          </w:p>
        </w:tc>
        <w:tc>
          <w:tcPr>
            <w:tcW w:w="730" w:type="dxa"/>
            <w:tcBorders>
              <w:top w:val="single" w:sz="4" w:space="0" w:color="BFBFBF"/>
              <w:bottom w:val="single" w:sz="4" w:space="0" w:color="BFBFBF"/>
            </w:tcBorders>
          </w:tcPr>
          <w:p w14:paraId="79F6C9C8"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0BA8008F"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472A2E03"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38340E8B" w14:textId="77777777" w:rsidR="00AF43AF" w:rsidRDefault="00AF43AF" w:rsidP="00AF43AF">
            <w:pPr>
              <w:rPr>
                <w:rFonts w:cs="Arial"/>
                <w:b/>
                <w:bCs/>
                <w:sz w:val="22"/>
                <w:szCs w:val="22"/>
              </w:rPr>
            </w:pPr>
          </w:p>
        </w:tc>
      </w:tr>
      <w:tr w:rsidR="00AF43AF" w:rsidRPr="00197386" w14:paraId="0463AC2F" w14:textId="77777777" w:rsidTr="009B54F5">
        <w:trPr>
          <w:trHeight w:val="715"/>
        </w:trPr>
        <w:tc>
          <w:tcPr>
            <w:tcW w:w="864" w:type="dxa"/>
            <w:tcBorders>
              <w:top w:val="single" w:sz="4" w:space="0" w:color="BFBFBF"/>
              <w:left w:val="single" w:sz="4" w:space="0" w:color="BFBFBF"/>
              <w:bottom w:val="single" w:sz="4" w:space="0" w:color="BFBFBF"/>
            </w:tcBorders>
            <w:noWrap/>
          </w:tcPr>
          <w:p w14:paraId="185DF460" w14:textId="01902440" w:rsidR="00AF43AF" w:rsidRPr="005935CD" w:rsidRDefault="00AF43AF" w:rsidP="00AF43AF">
            <w:pPr>
              <w:jc w:val="both"/>
              <w:rPr>
                <w:rFonts w:cs="Arial"/>
                <w:b/>
                <w:sz w:val="22"/>
                <w:szCs w:val="22"/>
              </w:rPr>
            </w:pPr>
            <w:r w:rsidRPr="005935CD">
              <w:rPr>
                <w:rFonts w:cs="Arial"/>
                <w:b/>
                <w:sz w:val="22"/>
                <w:szCs w:val="22"/>
              </w:rPr>
              <w:t> c(vi)</w:t>
            </w:r>
          </w:p>
        </w:tc>
        <w:tc>
          <w:tcPr>
            <w:tcW w:w="4240" w:type="dxa"/>
            <w:tcBorders>
              <w:top w:val="single" w:sz="4" w:space="0" w:color="BFBFBF"/>
              <w:bottom w:val="single" w:sz="4" w:space="0" w:color="BFBFBF"/>
            </w:tcBorders>
          </w:tcPr>
          <w:p w14:paraId="6774C2AA" w14:textId="571FDB25" w:rsidR="00AF43AF" w:rsidRPr="00AF43AF" w:rsidRDefault="00AF43AF" w:rsidP="00AF43AF">
            <w:pPr>
              <w:rPr>
                <w:rFonts w:cs="Arial"/>
                <w:sz w:val="22"/>
                <w:szCs w:val="22"/>
              </w:rPr>
            </w:pPr>
            <w:r w:rsidRPr="00AF43AF">
              <w:rPr>
                <w:rFonts w:cs="Arial"/>
                <w:sz w:val="22"/>
                <w:szCs w:val="22"/>
              </w:rPr>
              <w:t>Arrangements to prevent risk or nuisance to adjacent sensitive land / property uses</w:t>
            </w:r>
          </w:p>
        </w:tc>
        <w:tc>
          <w:tcPr>
            <w:tcW w:w="3465" w:type="dxa"/>
            <w:tcBorders>
              <w:top w:val="single" w:sz="4" w:space="0" w:color="BFBFBF"/>
              <w:bottom w:val="single" w:sz="4" w:space="0" w:color="BFBFBF"/>
            </w:tcBorders>
          </w:tcPr>
          <w:p w14:paraId="055CF204" w14:textId="77777777" w:rsidR="00AF43AF" w:rsidRPr="005935CD" w:rsidRDefault="00AF43AF" w:rsidP="00AF43AF">
            <w:pPr>
              <w:rPr>
                <w:rFonts w:cs="Arial"/>
                <w:i/>
                <w:iCs/>
                <w:color w:val="FF0000"/>
              </w:rPr>
            </w:pPr>
          </w:p>
        </w:tc>
        <w:tc>
          <w:tcPr>
            <w:tcW w:w="730" w:type="dxa"/>
            <w:tcBorders>
              <w:top w:val="single" w:sz="4" w:space="0" w:color="BFBFBF"/>
              <w:bottom w:val="single" w:sz="4" w:space="0" w:color="BFBFBF"/>
            </w:tcBorders>
          </w:tcPr>
          <w:p w14:paraId="59BD3966"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4B4FF5DD"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55980A22"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44C994F1" w14:textId="77777777" w:rsidR="00AF43AF" w:rsidRDefault="00AF43AF" w:rsidP="00AF43AF">
            <w:pPr>
              <w:rPr>
                <w:rFonts w:cs="Arial"/>
                <w:b/>
                <w:bCs/>
                <w:sz w:val="22"/>
                <w:szCs w:val="22"/>
              </w:rPr>
            </w:pPr>
          </w:p>
        </w:tc>
      </w:tr>
      <w:tr w:rsidR="00AF43AF" w:rsidRPr="00197386" w14:paraId="19A0FC51" w14:textId="77777777" w:rsidTr="009B54F5">
        <w:trPr>
          <w:trHeight w:val="874"/>
        </w:trPr>
        <w:tc>
          <w:tcPr>
            <w:tcW w:w="864" w:type="dxa"/>
            <w:tcBorders>
              <w:top w:val="single" w:sz="4" w:space="0" w:color="BFBFBF"/>
              <w:left w:val="single" w:sz="4" w:space="0" w:color="BFBFBF"/>
              <w:bottom w:val="single" w:sz="4" w:space="0" w:color="BFBFBF"/>
            </w:tcBorders>
            <w:noWrap/>
          </w:tcPr>
          <w:p w14:paraId="4FC90E94" w14:textId="0916FB91" w:rsidR="00AF43AF" w:rsidRPr="005935CD" w:rsidRDefault="00AF43AF" w:rsidP="00AF43AF">
            <w:pPr>
              <w:jc w:val="both"/>
              <w:rPr>
                <w:rFonts w:cs="Arial"/>
                <w:b/>
                <w:sz w:val="22"/>
                <w:szCs w:val="22"/>
              </w:rPr>
            </w:pPr>
            <w:r w:rsidRPr="005935CD">
              <w:rPr>
                <w:rFonts w:cs="Arial"/>
                <w:b/>
                <w:sz w:val="22"/>
                <w:szCs w:val="22"/>
              </w:rPr>
              <w:t>c(</w:t>
            </w:r>
            <w:r>
              <w:rPr>
                <w:rFonts w:cs="Arial"/>
                <w:b/>
                <w:sz w:val="22"/>
                <w:szCs w:val="22"/>
              </w:rPr>
              <w:t>vi</w:t>
            </w:r>
            <w:r w:rsidRPr="005935CD">
              <w:rPr>
                <w:rFonts w:cs="Arial"/>
                <w:b/>
                <w:sz w:val="22"/>
                <w:szCs w:val="22"/>
              </w:rPr>
              <w:t>i)</w:t>
            </w:r>
          </w:p>
        </w:tc>
        <w:tc>
          <w:tcPr>
            <w:tcW w:w="4240" w:type="dxa"/>
            <w:tcBorders>
              <w:top w:val="single" w:sz="4" w:space="0" w:color="BFBFBF"/>
              <w:bottom w:val="single" w:sz="4" w:space="0" w:color="BFBFBF"/>
            </w:tcBorders>
          </w:tcPr>
          <w:p w14:paraId="6F41180F" w14:textId="77777777" w:rsidR="00AF43AF" w:rsidRPr="005935CD" w:rsidRDefault="00AF43AF" w:rsidP="00AF43AF">
            <w:pPr>
              <w:rPr>
                <w:rFonts w:cs="Arial"/>
                <w:sz w:val="22"/>
                <w:szCs w:val="22"/>
              </w:rPr>
            </w:pPr>
            <w:r w:rsidRPr="005935CD">
              <w:rPr>
                <w:rFonts w:cs="Arial"/>
                <w:sz w:val="22"/>
                <w:szCs w:val="22"/>
              </w:rPr>
              <w:t>Handling design changes during the project;</w:t>
            </w:r>
          </w:p>
        </w:tc>
        <w:tc>
          <w:tcPr>
            <w:tcW w:w="3465" w:type="dxa"/>
            <w:tcBorders>
              <w:top w:val="single" w:sz="4" w:space="0" w:color="BFBFBF"/>
              <w:bottom w:val="single" w:sz="4" w:space="0" w:color="BFBFBF"/>
            </w:tcBorders>
          </w:tcPr>
          <w:p w14:paraId="2F44DE8D" w14:textId="77777777" w:rsidR="00AF43AF" w:rsidRPr="005935CD" w:rsidRDefault="00AF43AF" w:rsidP="00AF43AF">
            <w:pPr>
              <w:rPr>
                <w:rFonts w:cs="Arial"/>
                <w:i/>
                <w:iCs/>
                <w:color w:val="FF0000"/>
              </w:rPr>
            </w:pPr>
            <w:r w:rsidRPr="005935CD">
              <w:rPr>
                <w:rFonts w:cs="Arial"/>
                <w:i/>
                <w:iCs/>
                <w:color w:val="FF0000"/>
              </w:rPr>
              <w:t xml:space="preserve">Discussion at design meetings, progress/planning meetings </w:t>
            </w:r>
          </w:p>
          <w:p w14:paraId="001A9EAB" w14:textId="77777777" w:rsidR="00AF43AF" w:rsidRPr="005935CD" w:rsidRDefault="00AF43AF" w:rsidP="00AF43AF">
            <w:pPr>
              <w:rPr>
                <w:rFonts w:cs="Arial"/>
                <w:i/>
                <w:iCs/>
                <w:color w:val="FF0000"/>
              </w:rPr>
            </w:pPr>
            <w:r w:rsidRPr="005935CD">
              <w:rPr>
                <w:rFonts w:cs="Arial"/>
                <w:i/>
                <w:iCs/>
                <w:color w:val="FF0000"/>
              </w:rPr>
              <w:t>Change control in place</w:t>
            </w:r>
          </w:p>
        </w:tc>
        <w:tc>
          <w:tcPr>
            <w:tcW w:w="730" w:type="dxa"/>
            <w:tcBorders>
              <w:top w:val="single" w:sz="4" w:space="0" w:color="BFBFBF"/>
              <w:bottom w:val="single" w:sz="4" w:space="0" w:color="BFBFBF"/>
            </w:tcBorders>
          </w:tcPr>
          <w:p w14:paraId="1845B8A0"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45C895F0"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3B2CE8CB"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44EB802C" w14:textId="77777777" w:rsidR="00AF43AF" w:rsidRDefault="00AF43AF" w:rsidP="00AF43AF">
            <w:pPr>
              <w:rPr>
                <w:rFonts w:cs="Arial"/>
                <w:b/>
                <w:bCs/>
                <w:sz w:val="22"/>
                <w:szCs w:val="22"/>
              </w:rPr>
            </w:pPr>
          </w:p>
        </w:tc>
      </w:tr>
      <w:tr w:rsidR="00AF43AF" w:rsidRPr="00197386" w14:paraId="4A758DD2" w14:textId="77777777" w:rsidTr="009B54F5">
        <w:trPr>
          <w:trHeight w:val="765"/>
        </w:trPr>
        <w:tc>
          <w:tcPr>
            <w:tcW w:w="864" w:type="dxa"/>
            <w:tcBorders>
              <w:top w:val="single" w:sz="4" w:space="0" w:color="BFBFBF"/>
              <w:left w:val="single" w:sz="4" w:space="0" w:color="BFBFBF"/>
              <w:bottom w:val="single" w:sz="4" w:space="0" w:color="BFBFBF"/>
            </w:tcBorders>
            <w:noWrap/>
          </w:tcPr>
          <w:p w14:paraId="4FFC6B38" w14:textId="56BEFDD9" w:rsidR="00AF43AF" w:rsidRPr="005935CD" w:rsidRDefault="00AF43AF" w:rsidP="00AF43AF">
            <w:pPr>
              <w:jc w:val="both"/>
              <w:rPr>
                <w:rFonts w:cs="Arial"/>
                <w:b/>
                <w:sz w:val="22"/>
                <w:szCs w:val="22"/>
              </w:rPr>
            </w:pPr>
            <w:r w:rsidRPr="005935CD">
              <w:rPr>
                <w:rFonts w:cs="Arial"/>
                <w:b/>
                <w:sz w:val="22"/>
                <w:szCs w:val="22"/>
              </w:rPr>
              <w:t>c(v</w:t>
            </w:r>
            <w:r>
              <w:rPr>
                <w:rFonts w:cs="Arial"/>
                <w:b/>
                <w:sz w:val="22"/>
                <w:szCs w:val="22"/>
              </w:rPr>
              <w:t>iii</w:t>
            </w:r>
            <w:r w:rsidRPr="005935CD">
              <w:rPr>
                <w:rFonts w:cs="Arial"/>
                <w:b/>
                <w:sz w:val="22"/>
                <w:szCs w:val="22"/>
              </w:rPr>
              <w:t>)</w:t>
            </w:r>
          </w:p>
        </w:tc>
        <w:tc>
          <w:tcPr>
            <w:tcW w:w="4240" w:type="dxa"/>
            <w:tcBorders>
              <w:top w:val="single" w:sz="4" w:space="0" w:color="BFBFBF"/>
              <w:bottom w:val="single" w:sz="4" w:space="0" w:color="BFBFBF"/>
            </w:tcBorders>
          </w:tcPr>
          <w:p w14:paraId="21AA1B3D" w14:textId="77777777" w:rsidR="00AF43AF" w:rsidRPr="005935CD" w:rsidRDefault="00AF43AF" w:rsidP="00AF43AF">
            <w:pPr>
              <w:rPr>
                <w:rFonts w:cs="Arial"/>
                <w:sz w:val="22"/>
                <w:szCs w:val="22"/>
              </w:rPr>
            </w:pPr>
            <w:r w:rsidRPr="005935CD">
              <w:rPr>
                <w:rFonts w:cs="Arial"/>
                <w:sz w:val="22"/>
                <w:szCs w:val="22"/>
              </w:rPr>
              <w:t>Selection and control of contractors;</w:t>
            </w:r>
          </w:p>
        </w:tc>
        <w:tc>
          <w:tcPr>
            <w:tcW w:w="3465" w:type="dxa"/>
            <w:tcBorders>
              <w:top w:val="single" w:sz="4" w:space="0" w:color="BFBFBF"/>
              <w:bottom w:val="single" w:sz="4" w:space="0" w:color="BFBFBF"/>
            </w:tcBorders>
          </w:tcPr>
          <w:p w14:paraId="15E3A91D" w14:textId="4095B7FF" w:rsidR="00AF43AF" w:rsidRPr="005935CD" w:rsidRDefault="00AF43AF" w:rsidP="00AF43AF">
            <w:pPr>
              <w:rPr>
                <w:rFonts w:cs="Arial"/>
                <w:i/>
                <w:iCs/>
                <w:color w:val="FF0000"/>
              </w:rPr>
            </w:pPr>
            <w:r w:rsidRPr="005935CD">
              <w:rPr>
                <w:rFonts w:cs="Arial"/>
                <w:i/>
                <w:iCs/>
                <w:color w:val="FF0000"/>
              </w:rPr>
              <w:t>How subcontractors, consultants and self-employed persons will be selected and controlled.</w:t>
            </w:r>
          </w:p>
        </w:tc>
        <w:tc>
          <w:tcPr>
            <w:tcW w:w="730" w:type="dxa"/>
            <w:tcBorders>
              <w:top w:val="single" w:sz="4" w:space="0" w:color="BFBFBF"/>
              <w:bottom w:val="single" w:sz="4" w:space="0" w:color="BFBFBF"/>
            </w:tcBorders>
          </w:tcPr>
          <w:p w14:paraId="59DB689E"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5149603F"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06FE2B7B"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5FD6B1F3" w14:textId="77777777" w:rsidR="00AF43AF" w:rsidRDefault="00AF43AF" w:rsidP="00AF43AF">
            <w:pPr>
              <w:rPr>
                <w:rFonts w:cs="Arial"/>
                <w:b/>
                <w:bCs/>
                <w:sz w:val="22"/>
                <w:szCs w:val="22"/>
              </w:rPr>
            </w:pPr>
          </w:p>
        </w:tc>
      </w:tr>
      <w:tr w:rsidR="00AF43AF" w:rsidRPr="00197386" w14:paraId="59E5B90E" w14:textId="77777777" w:rsidTr="009B54F5">
        <w:trPr>
          <w:trHeight w:val="765"/>
        </w:trPr>
        <w:tc>
          <w:tcPr>
            <w:tcW w:w="864" w:type="dxa"/>
            <w:tcBorders>
              <w:top w:val="single" w:sz="4" w:space="0" w:color="BFBFBF"/>
              <w:left w:val="single" w:sz="4" w:space="0" w:color="BFBFBF"/>
              <w:bottom w:val="single" w:sz="4" w:space="0" w:color="BFBFBF"/>
            </w:tcBorders>
            <w:noWrap/>
          </w:tcPr>
          <w:p w14:paraId="1ACE8343" w14:textId="1C26FF58" w:rsidR="00AF43AF" w:rsidRPr="005935CD" w:rsidRDefault="00AF43AF" w:rsidP="00AF43AF">
            <w:pPr>
              <w:jc w:val="both"/>
              <w:rPr>
                <w:rFonts w:cs="Arial"/>
                <w:b/>
                <w:sz w:val="22"/>
                <w:szCs w:val="22"/>
              </w:rPr>
            </w:pPr>
            <w:r w:rsidRPr="005935CD">
              <w:rPr>
                <w:rFonts w:cs="Arial"/>
                <w:b/>
                <w:sz w:val="22"/>
                <w:szCs w:val="22"/>
              </w:rPr>
              <w:t> c(</w:t>
            </w:r>
            <w:r>
              <w:rPr>
                <w:rFonts w:cs="Arial"/>
                <w:b/>
                <w:sz w:val="22"/>
                <w:szCs w:val="22"/>
              </w:rPr>
              <w:t>ix</w:t>
            </w:r>
            <w:r w:rsidRPr="005935CD">
              <w:rPr>
                <w:rFonts w:cs="Arial"/>
                <w:b/>
                <w:sz w:val="22"/>
                <w:szCs w:val="22"/>
              </w:rPr>
              <w:t>)</w:t>
            </w:r>
          </w:p>
        </w:tc>
        <w:tc>
          <w:tcPr>
            <w:tcW w:w="4240" w:type="dxa"/>
            <w:tcBorders>
              <w:top w:val="single" w:sz="4" w:space="0" w:color="BFBFBF"/>
              <w:bottom w:val="single" w:sz="4" w:space="0" w:color="BFBFBF"/>
            </w:tcBorders>
          </w:tcPr>
          <w:p w14:paraId="7F8E703C" w14:textId="77777777" w:rsidR="00AF43AF" w:rsidRPr="005935CD" w:rsidRDefault="00AF43AF" w:rsidP="00AF43AF">
            <w:pPr>
              <w:rPr>
                <w:rFonts w:cs="Arial"/>
                <w:sz w:val="22"/>
                <w:szCs w:val="22"/>
              </w:rPr>
            </w:pPr>
            <w:r w:rsidRPr="005935CD">
              <w:rPr>
                <w:rFonts w:cs="Arial"/>
                <w:sz w:val="22"/>
                <w:szCs w:val="22"/>
              </w:rPr>
              <w:t>The exchange of health and safety information between contractors;</w:t>
            </w:r>
          </w:p>
        </w:tc>
        <w:tc>
          <w:tcPr>
            <w:tcW w:w="3465" w:type="dxa"/>
            <w:tcBorders>
              <w:top w:val="single" w:sz="4" w:space="0" w:color="BFBFBF"/>
              <w:bottom w:val="single" w:sz="4" w:space="0" w:color="BFBFBF"/>
            </w:tcBorders>
          </w:tcPr>
          <w:p w14:paraId="1674B844" w14:textId="77777777" w:rsidR="00AF43AF" w:rsidRPr="005935CD" w:rsidRDefault="00AF43AF" w:rsidP="00AF43AF">
            <w:pPr>
              <w:rPr>
                <w:rFonts w:cs="Arial"/>
                <w:i/>
                <w:iCs/>
                <w:color w:val="FF0000"/>
              </w:rPr>
            </w:pPr>
            <w:r w:rsidRPr="005935CD">
              <w:rPr>
                <w:rFonts w:cs="Arial"/>
                <w:i/>
                <w:iCs/>
                <w:color w:val="FF0000"/>
              </w:rPr>
              <w:t>Details of information supplied to other contractors and how their documentation will be managed</w:t>
            </w:r>
          </w:p>
        </w:tc>
        <w:tc>
          <w:tcPr>
            <w:tcW w:w="730" w:type="dxa"/>
            <w:tcBorders>
              <w:top w:val="single" w:sz="4" w:space="0" w:color="BFBFBF"/>
              <w:bottom w:val="single" w:sz="4" w:space="0" w:color="BFBFBF"/>
            </w:tcBorders>
          </w:tcPr>
          <w:p w14:paraId="16CDD5F5"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7195D5E4"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1C3B8D62"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33AB9E54" w14:textId="77777777" w:rsidR="00AF43AF" w:rsidRDefault="00AF43AF" w:rsidP="00AF43AF">
            <w:pPr>
              <w:rPr>
                <w:rFonts w:cs="Arial"/>
                <w:b/>
                <w:bCs/>
                <w:sz w:val="22"/>
                <w:szCs w:val="22"/>
              </w:rPr>
            </w:pPr>
          </w:p>
        </w:tc>
      </w:tr>
      <w:tr w:rsidR="00AF43AF" w:rsidRPr="00197386" w14:paraId="393360B4" w14:textId="77777777" w:rsidTr="009B54F5">
        <w:trPr>
          <w:trHeight w:val="765"/>
        </w:trPr>
        <w:tc>
          <w:tcPr>
            <w:tcW w:w="864" w:type="dxa"/>
            <w:tcBorders>
              <w:top w:val="single" w:sz="4" w:space="0" w:color="BFBFBF"/>
              <w:left w:val="single" w:sz="4" w:space="0" w:color="BFBFBF"/>
              <w:bottom w:val="single" w:sz="4" w:space="0" w:color="BFBFBF"/>
            </w:tcBorders>
            <w:noWrap/>
          </w:tcPr>
          <w:p w14:paraId="5CF9454C" w14:textId="52DF0107" w:rsidR="00AF43AF" w:rsidRPr="0010711B" w:rsidRDefault="00AF43AF" w:rsidP="00AF43AF">
            <w:pPr>
              <w:jc w:val="both"/>
              <w:rPr>
                <w:rFonts w:cs="Arial"/>
                <w:b/>
                <w:sz w:val="22"/>
                <w:szCs w:val="22"/>
              </w:rPr>
            </w:pPr>
            <w:r w:rsidRPr="0010711B">
              <w:rPr>
                <w:rFonts w:cs="Arial"/>
                <w:b/>
                <w:sz w:val="22"/>
                <w:szCs w:val="22"/>
              </w:rPr>
              <w:t> c(</w:t>
            </w:r>
            <w:r>
              <w:rPr>
                <w:rFonts w:cs="Arial"/>
                <w:b/>
                <w:sz w:val="22"/>
                <w:szCs w:val="22"/>
              </w:rPr>
              <w:t>x</w:t>
            </w:r>
            <w:r w:rsidRPr="0010711B">
              <w:rPr>
                <w:rFonts w:cs="Arial"/>
                <w:b/>
                <w:sz w:val="22"/>
                <w:szCs w:val="22"/>
              </w:rPr>
              <w:t>)</w:t>
            </w:r>
          </w:p>
        </w:tc>
        <w:tc>
          <w:tcPr>
            <w:tcW w:w="4240" w:type="dxa"/>
            <w:tcBorders>
              <w:top w:val="single" w:sz="4" w:space="0" w:color="BFBFBF"/>
              <w:bottom w:val="single" w:sz="4" w:space="0" w:color="BFBFBF"/>
            </w:tcBorders>
          </w:tcPr>
          <w:p w14:paraId="61E44E12" w14:textId="77777777" w:rsidR="00AF43AF" w:rsidRPr="0010711B" w:rsidRDefault="00AF43AF" w:rsidP="00AF43AF">
            <w:pPr>
              <w:rPr>
                <w:rFonts w:cs="Arial"/>
                <w:sz w:val="22"/>
                <w:szCs w:val="22"/>
              </w:rPr>
            </w:pPr>
            <w:r w:rsidRPr="0010711B">
              <w:rPr>
                <w:rFonts w:cs="Arial"/>
                <w:sz w:val="22"/>
                <w:szCs w:val="22"/>
              </w:rPr>
              <w:t>Site security</w:t>
            </w:r>
          </w:p>
        </w:tc>
        <w:tc>
          <w:tcPr>
            <w:tcW w:w="3465" w:type="dxa"/>
            <w:tcBorders>
              <w:top w:val="single" w:sz="4" w:space="0" w:color="BFBFBF"/>
              <w:bottom w:val="single" w:sz="4" w:space="0" w:color="BFBFBF"/>
            </w:tcBorders>
          </w:tcPr>
          <w:p w14:paraId="0E940419" w14:textId="77777777" w:rsidR="00AF43AF" w:rsidRPr="0010711B" w:rsidRDefault="00AF43AF" w:rsidP="00AF43AF">
            <w:pPr>
              <w:spacing w:after="240"/>
              <w:rPr>
                <w:rFonts w:cs="Arial"/>
                <w:i/>
                <w:iCs/>
                <w:color w:val="FF0000"/>
              </w:rPr>
            </w:pPr>
            <w:r w:rsidRPr="0010711B">
              <w:rPr>
                <w:rFonts w:cs="Arial"/>
                <w:i/>
                <w:iCs/>
                <w:color w:val="FF0000"/>
              </w:rPr>
              <w:t>Details of proposed security measures based on risk assessment.</w:t>
            </w:r>
          </w:p>
        </w:tc>
        <w:tc>
          <w:tcPr>
            <w:tcW w:w="730" w:type="dxa"/>
            <w:tcBorders>
              <w:top w:val="single" w:sz="4" w:space="0" w:color="BFBFBF"/>
              <w:bottom w:val="single" w:sz="4" w:space="0" w:color="BFBFBF"/>
            </w:tcBorders>
          </w:tcPr>
          <w:p w14:paraId="5F6DFAB6"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19380AD6"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16046ABE"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427FBAF0" w14:textId="77777777" w:rsidR="00AF43AF" w:rsidRDefault="00AF43AF" w:rsidP="00AF43AF">
            <w:pPr>
              <w:rPr>
                <w:rFonts w:cs="Arial"/>
                <w:b/>
                <w:bCs/>
                <w:sz w:val="22"/>
                <w:szCs w:val="22"/>
              </w:rPr>
            </w:pPr>
            <w:r>
              <w:rPr>
                <w:rFonts w:cs="Arial"/>
                <w:b/>
                <w:bCs/>
                <w:sz w:val="22"/>
                <w:szCs w:val="22"/>
              </w:rPr>
              <w:t xml:space="preserve"> </w:t>
            </w:r>
          </w:p>
        </w:tc>
      </w:tr>
      <w:tr w:rsidR="00AF43AF" w:rsidRPr="00197386" w14:paraId="2F9350A2" w14:textId="77777777" w:rsidTr="009B54F5">
        <w:trPr>
          <w:trHeight w:val="510"/>
        </w:trPr>
        <w:tc>
          <w:tcPr>
            <w:tcW w:w="864" w:type="dxa"/>
            <w:tcBorders>
              <w:top w:val="single" w:sz="4" w:space="0" w:color="BFBFBF"/>
              <w:left w:val="single" w:sz="4" w:space="0" w:color="BFBFBF"/>
              <w:bottom w:val="single" w:sz="4" w:space="0" w:color="BFBFBF"/>
            </w:tcBorders>
            <w:noWrap/>
          </w:tcPr>
          <w:p w14:paraId="0311B93A" w14:textId="269A33FB" w:rsidR="00AF43AF" w:rsidRPr="0010711B" w:rsidRDefault="00AF43AF" w:rsidP="00AF43AF">
            <w:pPr>
              <w:jc w:val="both"/>
              <w:rPr>
                <w:rFonts w:cs="Arial"/>
                <w:b/>
                <w:sz w:val="22"/>
                <w:szCs w:val="22"/>
              </w:rPr>
            </w:pPr>
            <w:r w:rsidRPr="0010711B">
              <w:rPr>
                <w:rFonts w:cs="Arial"/>
                <w:b/>
                <w:sz w:val="22"/>
                <w:szCs w:val="22"/>
              </w:rPr>
              <w:t> c(</w:t>
            </w:r>
            <w:r>
              <w:rPr>
                <w:rFonts w:cs="Arial"/>
                <w:b/>
                <w:sz w:val="22"/>
                <w:szCs w:val="22"/>
              </w:rPr>
              <w:t>x</w:t>
            </w:r>
            <w:r w:rsidRPr="0010711B">
              <w:rPr>
                <w:rFonts w:cs="Arial"/>
                <w:b/>
                <w:sz w:val="22"/>
                <w:szCs w:val="22"/>
              </w:rPr>
              <w:t>i)</w:t>
            </w:r>
          </w:p>
        </w:tc>
        <w:tc>
          <w:tcPr>
            <w:tcW w:w="4240" w:type="dxa"/>
            <w:tcBorders>
              <w:top w:val="single" w:sz="4" w:space="0" w:color="BFBFBF"/>
              <w:bottom w:val="single" w:sz="4" w:space="0" w:color="BFBFBF"/>
            </w:tcBorders>
          </w:tcPr>
          <w:p w14:paraId="59FBA5C2" w14:textId="77777777" w:rsidR="00AF43AF" w:rsidRPr="0010711B" w:rsidRDefault="00AF43AF" w:rsidP="00AF43AF">
            <w:pPr>
              <w:rPr>
                <w:rFonts w:cs="Arial"/>
                <w:sz w:val="22"/>
                <w:szCs w:val="22"/>
              </w:rPr>
            </w:pPr>
            <w:r w:rsidRPr="0010711B">
              <w:rPr>
                <w:rFonts w:cs="Arial"/>
                <w:sz w:val="22"/>
                <w:szCs w:val="22"/>
              </w:rPr>
              <w:t>Site Induction,</w:t>
            </w:r>
          </w:p>
        </w:tc>
        <w:tc>
          <w:tcPr>
            <w:tcW w:w="3465" w:type="dxa"/>
            <w:tcBorders>
              <w:top w:val="single" w:sz="4" w:space="0" w:color="BFBFBF"/>
              <w:bottom w:val="single" w:sz="4" w:space="0" w:color="BFBFBF"/>
            </w:tcBorders>
          </w:tcPr>
          <w:p w14:paraId="2612EC75" w14:textId="77777777" w:rsidR="00AF43AF" w:rsidRPr="0010711B" w:rsidRDefault="00AF43AF" w:rsidP="00AF43AF">
            <w:pPr>
              <w:rPr>
                <w:rFonts w:cs="Arial"/>
                <w:i/>
                <w:iCs/>
                <w:color w:val="FF0000"/>
              </w:rPr>
            </w:pPr>
            <w:r w:rsidRPr="0010711B">
              <w:rPr>
                <w:rFonts w:cs="Arial"/>
                <w:i/>
                <w:iCs/>
                <w:color w:val="FF0000"/>
              </w:rPr>
              <w:t>Content, records of attendance, when it will be given.</w:t>
            </w:r>
          </w:p>
          <w:p w14:paraId="3F05FAFA" w14:textId="77777777" w:rsidR="00AF43AF" w:rsidRPr="0010711B" w:rsidRDefault="00AF43AF" w:rsidP="00AF43AF">
            <w:pPr>
              <w:rPr>
                <w:rFonts w:cs="Arial"/>
                <w:i/>
                <w:iCs/>
                <w:color w:val="FF0000"/>
              </w:rPr>
            </w:pPr>
          </w:p>
        </w:tc>
        <w:tc>
          <w:tcPr>
            <w:tcW w:w="730" w:type="dxa"/>
            <w:tcBorders>
              <w:top w:val="single" w:sz="4" w:space="0" w:color="BFBFBF"/>
              <w:bottom w:val="single" w:sz="4" w:space="0" w:color="BFBFBF"/>
            </w:tcBorders>
          </w:tcPr>
          <w:p w14:paraId="637A24AE"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5FDE1B93"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66D4B39C"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08FB6661" w14:textId="77777777" w:rsidR="00AF43AF" w:rsidRDefault="00AF43AF" w:rsidP="00AF43AF">
            <w:pPr>
              <w:rPr>
                <w:rFonts w:cs="Arial"/>
                <w:b/>
                <w:bCs/>
                <w:sz w:val="22"/>
                <w:szCs w:val="22"/>
              </w:rPr>
            </w:pPr>
          </w:p>
        </w:tc>
      </w:tr>
      <w:tr w:rsidR="00AF43AF" w:rsidRPr="00197386" w14:paraId="4801138B" w14:textId="77777777" w:rsidTr="009B54F5">
        <w:trPr>
          <w:trHeight w:val="765"/>
        </w:trPr>
        <w:tc>
          <w:tcPr>
            <w:tcW w:w="864" w:type="dxa"/>
            <w:tcBorders>
              <w:top w:val="single" w:sz="4" w:space="0" w:color="BFBFBF"/>
              <w:left w:val="single" w:sz="4" w:space="0" w:color="BFBFBF"/>
              <w:bottom w:val="single" w:sz="4" w:space="0" w:color="BFBFBF"/>
            </w:tcBorders>
            <w:noWrap/>
          </w:tcPr>
          <w:p w14:paraId="418935F0" w14:textId="55136A20" w:rsidR="00AF43AF" w:rsidRPr="0010711B" w:rsidRDefault="00AF43AF" w:rsidP="00AF43AF">
            <w:pPr>
              <w:jc w:val="both"/>
              <w:rPr>
                <w:rFonts w:cs="Arial"/>
                <w:b/>
                <w:sz w:val="22"/>
                <w:szCs w:val="22"/>
              </w:rPr>
            </w:pPr>
            <w:r w:rsidRPr="0010711B">
              <w:rPr>
                <w:rFonts w:cs="Arial"/>
                <w:b/>
                <w:sz w:val="22"/>
                <w:szCs w:val="22"/>
              </w:rPr>
              <w:lastRenderedPageBreak/>
              <w:t> c(</w:t>
            </w:r>
            <w:r>
              <w:rPr>
                <w:rFonts w:cs="Arial"/>
                <w:b/>
                <w:sz w:val="22"/>
                <w:szCs w:val="22"/>
              </w:rPr>
              <w:t>x</w:t>
            </w:r>
            <w:r w:rsidRPr="0010711B">
              <w:rPr>
                <w:rFonts w:cs="Arial"/>
                <w:b/>
                <w:sz w:val="22"/>
                <w:szCs w:val="22"/>
              </w:rPr>
              <w:t>i</w:t>
            </w:r>
            <w:r>
              <w:rPr>
                <w:rFonts w:cs="Arial"/>
                <w:b/>
                <w:sz w:val="22"/>
                <w:szCs w:val="22"/>
              </w:rPr>
              <w:t>i</w:t>
            </w:r>
            <w:r w:rsidRPr="0010711B">
              <w:rPr>
                <w:rFonts w:cs="Arial"/>
                <w:b/>
                <w:sz w:val="22"/>
                <w:szCs w:val="22"/>
              </w:rPr>
              <w:t>)</w:t>
            </w:r>
          </w:p>
        </w:tc>
        <w:tc>
          <w:tcPr>
            <w:tcW w:w="4240" w:type="dxa"/>
            <w:tcBorders>
              <w:top w:val="single" w:sz="4" w:space="0" w:color="BFBFBF"/>
              <w:bottom w:val="single" w:sz="4" w:space="0" w:color="BFBFBF"/>
            </w:tcBorders>
          </w:tcPr>
          <w:p w14:paraId="47E6FEEB" w14:textId="77777777" w:rsidR="00AF43AF" w:rsidRPr="0010711B" w:rsidRDefault="00AF43AF" w:rsidP="00AF43AF">
            <w:pPr>
              <w:rPr>
                <w:rFonts w:cs="Arial"/>
                <w:sz w:val="22"/>
                <w:szCs w:val="22"/>
              </w:rPr>
            </w:pPr>
            <w:r w:rsidRPr="0010711B">
              <w:rPr>
                <w:rFonts w:cs="Arial"/>
                <w:sz w:val="22"/>
                <w:szCs w:val="22"/>
              </w:rPr>
              <w:t>On site training,</w:t>
            </w:r>
          </w:p>
        </w:tc>
        <w:tc>
          <w:tcPr>
            <w:tcW w:w="3465" w:type="dxa"/>
            <w:tcBorders>
              <w:top w:val="single" w:sz="4" w:space="0" w:color="BFBFBF"/>
              <w:bottom w:val="single" w:sz="4" w:space="0" w:color="BFBFBF"/>
            </w:tcBorders>
          </w:tcPr>
          <w:p w14:paraId="03CE6932" w14:textId="77777777" w:rsidR="00AF43AF" w:rsidRPr="0010711B" w:rsidRDefault="00AF43AF" w:rsidP="00AF43AF">
            <w:pPr>
              <w:rPr>
                <w:rFonts w:cs="Arial"/>
                <w:i/>
                <w:iCs/>
                <w:color w:val="FF0000"/>
              </w:rPr>
            </w:pPr>
            <w:r w:rsidRPr="0010711B">
              <w:rPr>
                <w:rFonts w:cs="Arial"/>
                <w:i/>
                <w:iCs/>
                <w:color w:val="FF0000"/>
              </w:rPr>
              <w:t xml:space="preserve">Minimum training required i.e. confined spaces, NRSWA, blue card, green card, responsibility for ensuring staff </w:t>
            </w:r>
            <w:proofErr w:type="gramStart"/>
            <w:r w:rsidRPr="0010711B">
              <w:rPr>
                <w:rFonts w:cs="Arial"/>
                <w:i/>
                <w:iCs/>
                <w:color w:val="FF0000"/>
              </w:rPr>
              <w:t>are</w:t>
            </w:r>
            <w:proofErr w:type="gramEnd"/>
            <w:r w:rsidRPr="0010711B">
              <w:rPr>
                <w:rFonts w:cs="Arial"/>
                <w:i/>
                <w:iCs/>
                <w:color w:val="FF0000"/>
              </w:rPr>
              <w:t xml:space="preserve"> adequately trained.</w:t>
            </w:r>
          </w:p>
        </w:tc>
        <w:tc>
          <w:tcPr>
            <w:tcW w:w="730" w:type="dxa"/>
            <w:tcBorders>
              <w:top w:val="single" w:sz="4" w:space="0" w:color="BFBFBF"/>
              <w:bottom w:val="single" w:sz="4" w:space="0" w:color="BFBFBF"/>
            </w:tcBorders>
          </w:tcPr>
          <w:p w14:paraId="20A66541"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2A872A08"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1E645052"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096A2459" w14:textId="77777777" w:rsidR="00AF43AF" w:rsidRDefault="00AF43AF" w:rsidP="00AF43AF">
            <w:pPr>
              <w:rPr>
                <w:rFonts w:cs="Arial"/>
                <w:b/>
                <w:bCs/>
                <w:sz w:val="22"/>
                <w:szCs w:val="22"/>
              </w:rPr>
            </w:pPr>
          </w:p>
        </w:tc>
      </w:tr>
      <w:tr w:rsidR="00AF43AF" w:rsidRPr="00197386" w14:paraId="408E0A6B" w14:textId="77777777" w:rsidTr="009B54F5">
        <w:trPr>
          <w:trHeight w:val="1502"/>
        </w:trPr>
        <w:tc>
          <w:tcPr>
            <w:tcW w:w="864" w:type="dxa"/>
            <w:tcBorders>
              <w:top w:val="single" w:sz="4" w:space="0" w:color="BFBFBF"/>
              <w:left w:val="single" w:sz="4" w:space="0" w:color="BFBFBF"/>
              <w:bottom w:val="single" w:sz="4" w:space="0" w:color="BFBFBF"/>
            </w:tcBorders>
            <w:noWrap/>
          </w:tcPr>
          <w:p w14:paraId="6C579196" w14:textId="76EEC600" w:rsidR="00AF43AF" w:rsidRPr="0010711B" w:rsidRDefault="00AF43AF" w:rsidP="00AF43AF">
            <w:pPr>
              <w:jc w:val="both"/>
              <w:rPr>
                <w:rFonts w:cs="Arial"/>
                <w:b/>
                <w:sz w:val="22"/>
                <w:szCs w:val="22"/>
              </w:rPr>
            </w:pPr>
            <w:r w:rsidRPr="0010711B">
              <w:rPr>
                <w:rFonts w:cs="Arial"/>
                <w:b/>
                <w:sz w:val="22"/>
                <w:szCs w:val="22"/>
              </w:rPr>
              <w:t> c(x</w:t>
            </w:r>
            <w:r>
              <w:rPr>
                <w:rFonts w:cs="Arial"/>
                <w:b/>
                <w:sz w:val="22"/>
                <w:szCs w:val="22"/>
              </w:rPr>
              <w:t>iii</w:t>
            </w:r>
            <w:r w:rsidRPr="0010711B">
              <w:rPr>
                <w:rFonts w:cs="Arial"/>
                <w:b/>
                <w:sz w:val="22"/>
                <w:szCs w:val="22"/>
              </w:rPr>
              <w:t>)</w:t>
            </w:r>
          </w:p>
        </w:tc>
        <w:tc>
          <w:tcPr>
            <w:tcW w:w="4240" w:type="dxa"/>
            <w:tcBorders>
              <w:top w:val="single" w:sz="4" w:space="0" w:color="BFBFBF"/>
              <w:bottom w:val="single" w:sz="4" w:space="0" w:color="BFBFBF"/>
            </w:tcBorders>
          </w:tcPr>
          <w:p w14:paraId="76791C61" w14:textId="77777777" w:rsidR="00AF43AF" w:rsidRPr="0010711B" w:rsidRDefault="00AF43AF" w:rsidP="00AF43AF">
            <w:pPr>
              <w:rPr>
                <w:rFonts w:cs="Arial"/>
                <w:sz w:val="22"/>
                <w:szCs w:val="22"/>
              </w:rPr>
            </w:pPr>
            <w:r w:rsidRPr="0010711B">
              <w:rPr>
                <w:rFonts w:cs="Arial"/>
                <w:sz w:val="22"/>
                <w:szCs w:val="22"/>
              </w:rPr>
              <w:t>Welfare facilities and first aid;</w:t>
            </w:r>
          </w:p>
        </w:tc>
        <w:tc>
          <w:tcPr>
            <w:tcW w:w="3465" w:type="dxa"/>
            <w:tcBorders>
              <w:top w:val="single" w:sz="4" w:space="0" w:color="BFBFBF"/>
              <w:bottom w:val="single" w:sz="4" w:space="0" w:color="BFBFBF"/>
            </w:tcBorders>
          </w:tcPr>
          <w:p w14:paraId="1F429CDE" w14:textId="77777777" w:rsidR="00AF43AF" w:rsidRPr="0010711B" w:rsidRDefault="00AF43AF" w:rsidP="00AF43AF">
            <w:pPr>
              <w:rPr>
                <w:rFonts w:cs="Arial"/>
                <w:i/>
                <w:iCs/>
                <w:color w:val="FF0000"/>
              </w:rPr>
            </w:pPr>
            <w:r w:rsidRPr="0010711B">
              <w:rPr>
                <w:rFonts w:cs="Arial"/>
                <w:i/>
                <w:iCs/>
                <w:color w:val="FF0000"/>
              </w:rPr>
              <w:t>Welfare facilities relevant to risks, detailed layout plan of site offices &amp; compound</w:t>
            </w:r>
          </w:p>
          <w:p w14:paraId="2380A803" w14:textId="77777777" w:rsidR="00AF43AF" w:rsidRDefault="00AF43AF" w:rsidP="00AF43AF">
            <w:pPr>
              <w:rPr>
                <w:rFonts w:cs="Arial"/>
                <w:i/>
                <w:iCs/>
                <w:color w:val="FF0000"/>
              </w:rPr>
            </w:pPr>
            <w:r w:rsidRPr="0010711B">
              <w:rPr>
                <w:rFonts w:cs="Arial"/>
                <w:i/>
                <w:iCs/>
                <w:color w:val="FF0000"/>
              </w:rPr>
              <w:t>Location of first aid boxes &amp; names of first aiders</w:t>
            </w:r>
            <w:r w:rsidRPr="0010711B">
              <w:rPr>
                <w:rFonts w:cs="Arial"/>
                <w:i/>
                <w:iCs/>
                <w:color w:val="FF0000"/>
              </w:rPr>
              <w:br/>
              <w:t>Access route to local A&amp;E.</w:t>
            </w:r>
          </w:p>
          <w:p w14:paraId="46F86EFE" w14:textId="1AF6A4EA" w:rsidR="00AF43AF" w:rsidRPr="00665F18" w:rsidRDefault="00AF43AF" w:rsidP="00AF43AF">
            <w:pPr>
              <w:tabs>
                <w:tab w:val="num" w:pos="720"/>
              </w:tabs>
              <w:rPr>
                <w:rFonts w:cs="Arial"/>
                <w:i/>
                <w:iCs/>
                <w:color w:val="FF0000"/>
              </w:rPr>
            </w:pPr>
            <w:r w:rsidRPr="00665F18">
              <w:rPr>
                <w:rFonts w:cs="Arial"/>
                <w:i/>
                <w:iCs/>
                <w:color w:val="FF0000"/>
              </w:rPr>
              <w:t>Inclusion of plans / drawings showing: Welfare facilities</w:t>
            </w:r>
            <w:r>
              <w:rPr>
                <w:rFonts w:cs="Arial"/>
                <w:i/>
                <w:iCs/>
                <w:color w:val="FF0000"/>
              </w:rPr>
              <w:t xml:space="preserve">, </w:t>
            </w:r>
            <w:r w:rsidRPr="00665F18">
              <w:rPr>
                <w:rFonts w:cs="Arial"/>
                <w:i/>
                <w:iCs/>
                <w:color w:val="FF0000"/>
              </w:rPr>
              <w:t>Vehicle / pedestrian movement routes</w:t>
            </w:r>
            <w:r>
              <w:rPr>
                <w:rFonts w:cs="Arial"/>
                <w:i/>
                <w:iCs/>
                <w:color w:val="FF0000"/>
              </w:rPr>
              <w:t xml:space="preserve"> and </w:t>
            </w:r>
            <w:r w:rsidRPr="00665F18">
              <w:rPr>
                <w:rFonts w:cs="Arial"/>
                <w:i/>
                <w:iCs/>
                <w:color w:val="FF0000"/>
              </w:rPr>
              <w:t>Fire / Emergency equipment, escape routes and assembly points </w:t>
            </w:r>
          </w:p>
          <w:p w14:paraId="5988AC37" w14:textId="77777777" w:rsidR="00AF43AF" w:rsidRPr="0010711B" w:rsidRDefault="00AF43AF" w:rsidP="00AF43AF">
            <w:pPr>
              <w:rPr>
                <w:rFonts w:cs="Arial"/>
                <w:i/>
                <w:iCs/>
                <w:color w:val="FF0000"/>
              </w:rPr>
            </w:pPr>
          </w:p>
        </w:tc>
        <w:tc>
          <w:tcPr>
            <w:tcW w:w="730" w:type="dxa"/>
            <w:tcBorders>
              <w:top w:val="single" w:sz="4" w:space="0" w:color="BFBFBF"/>
              <w:bottom w:val="single" w:sz="4" w:space="0" w:color="BFBFBF"/>
            </w:tcBorders>
          </w:tcPr>
          <w:p w14:paraId="6B43A354"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1CDDB631"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00A34634"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12C8E88C" w14:textId="77777777" w:rsidR="00AF43AF" w:rsidRDefault="00AF43AF" w:rsidP="00AF43AF">
            <w:pPr>
              <w:rPr>
                <w:rFonts w:cs="Arial"/>
                <w:b/>
                <w:bCs/>
                <w:sz w:val="22"/>
                <w:szCs w:val="22"/>
              </w:rPr>
            </w:pPr>
          </w:p>
        </w:tc>
      </w:tr>
      <w:tr w:rsidR="00AF43AF" w:rsidRPr="00197386" w14:paraId="3D76FFC9" w14:textId="77777777" w:rsidTr="009B54F5">
        <w:trPr>
          <w:trHeight w:val="780"/>
        </w:trPr>
        <w:tc>
          <w:tcPr>
            <w:tcW w:w="864" w:type="dxa"/>
            <w:tcBorders>
              <w:top w:val="single" w:sz="4" w:space="0" w:color="BFBFBF"/>
              <w:left w:val="single" w:sz="4" w:space="0" w:color="BFBFBF"/>
              <w:bottom w:val="single" w:sz="4" w:space="0" w:color="BFBFBF"/>
            </w:tcBorders>
            <w:noWrap/>
          </w:tcPr>
          <w:p w14:paraId="24327BC2" w14:textId="7D8F5CE5" w:rsidR="00AF43AF" w:rsidRPr="0010711B" w:rsidRDefault="00AF43AF" w:rsidP="00AF43AF">
            <w:pPr>
              <w:jc w:val="both"/>
              <w:rPr>
                <w:rFonts w:cs="Arial"/>
                <w:b/>
                <w:sz w:val="22"/>
                <w:szCs w:val="22"/>
              </w:rPr>
            </w:pPr>
            <w:r w:rsidRPr="0010711B">
              <w:rPr>
                <w:rFonts w:cs="Arial"/>
                <w:b/>
                <w:sz w:val="22"/>
                <w:szCs w:val="22"/>
              </w:rPr>
              <w:t> c(xi</w:t>
            </w:r>
            <w:r>
              <w:rPr>
                <w:rFonts w:cs="Arial"/>
                <w:b/>
                <w:sz w:val="22"/>
                <w:szCs w:val="22"/>
              </w:rPr>
              <w:t>v</w:t>
            </w:r>
            <w:r w:rsidRPr="0010711B">
              <w:rPr>
                <w:rFonts w:cs="Arial"/>
                <w:b/>
                <w:sz w:val="22"/>
                <w:szCs w:val="22"/>
              </w:rPr>
              <w:t>)</w:t>
            </w:r>
          </w:p>
        </w:tc>
        <w:tc>
          <w:tcPr>
            <w:tcW w:w="4240" w:type="dxa"/>
            <w:tcBorders>
              <w:top w:val="single" w:sz="4" w:space="0" w:color="BFBFBF"/>
              <w:bottom w:val="single" w:sz="4" w:space="0" w:color="BFBFBF"/>
            </w:tcBorders>
          </w:tcPr>
          <w:p w14:paraId="3FC28B35" w14:textId="77777777" w:rsidR="00AF43AF" w:rsidRPr="0010711B" w:rsidRDefault="00AF43AF" w:rsidP="00AF43AF">
            <w:pPr>
              <w:rPr>
                <w:rFonts w:cs="Arial"/>
                <w:sz w:val="22"/>
                <w:szCs w:val="22"/>
              </w:rPr>
            </w:pPr>
            <w:r w:rsidRPr="0010711B">
              <w:rPr>
                <w:rFonts w:cs="Arial"/>
                <w:sz w:val="22"/>
                <w:szCs w:val="22"/>
              </w:rPr>
              <w:t>Reporting and investigation of accidents and incidents including near misses;</w:t>
            </w:r>
          </w:p>
        </w:tc>
        <w:tc>
          <w:tcPr>
            <w:tcW w:w="3465" w:type="dxa"/>
            <w:tcBorders>
              <w:top w:val="single" w:sz="4" w:space="0" w:color="BFBFBF"/>
              <w:bottom w:val="single" w:sz="4" w:space="0" w:color="BFBFBF"/>
            </w:tcBorders>
          </w:tcPr>
          <w:p w14:paraId="25633FE8" w14:textId="77777777" w:rsidR="00AF43AF" w:rsidRPr="0010711B" w:rsidRDefault="00AF43AF" w:rsidP="00AF43AF">
            <w:pPr>
              <w:rPr>
                <w:rFonts w:cs="Arial"/>
                <w:i/>
                <w:iCs/>
                <w:color w:val="FF0000"/>
              </w:rPr>
            </w:pPr>
            <w:r w:rsidRPr="0010711B">
              <w:rPr>
                <w:rFonts w:cs="Arial"/>
                <w:i/>
                <w:iCs/>
                <w:color w:val="FF0000"/>
              </w:rPr>
              <w:t>accident reporting procedure including near misses, injuries, RIDDOR</w:t>
            </w:r>
          </w:p>
          <w:p w14:paraId="6B975DFA" w14:textId="77777777" w:rsidR="00AF43AF" w:rsidRPr="0010711B" w:rsidRDefault="00AF43AF" w:rsidP="00AF43AF">
            <w:pPr>
              <w:rPr>
                <w:rFonts w:cs="Arial"/>
                <w:i/>
                <w:iCs/>
                <w:color w:val="FF0000"/>
              </w:rPr>
            </w:pPr>
            <w:r w:rsidRPr="0010711B">
              <w:rPr>
                <w:rFonts w:cs="Arial"/>
                <w:i/>
                <w:iCs/>
                <w:color w:val="FF0000"/>
              </w:rPr>
              <w:t>use of safeguard</w:t>
            </w:r>
          </w:p>
        </w:tc>
        <w:tc>
          <w:tcPr>
            <w:tcW w:w="730" w:type="dxa"/>
            <w:tcBorders>
              <w:top w:val="single" w:sz="4" w:space="0" w:color="BFBFBF"/>
              <w:bottom w:val="single" w:sz="4" w:space="0" w:color="BFBFBF"/>
            </w:tcBorders>
          </w:tcPr>
          <w:p w14:paraId="28FD3097"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143DD292"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22C3E9FB"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50F40BD6" w14:textId="77777777" w:rsidR="00AF43AF" w:rsidRDefault="00AF43AF" w:rsidP="00AF43AF">
            <w:pPr>
              <w:rPr>
                <w:rFonts w:cs="Arial"/>
                <w:b/>
                <w:bCs/>
                <w:sz w:val="22"/>
                <w:szCs w:val="22"/>
              </w:rPr>
            </w:pPr>
          </w:p>
        </w:tc>
      </w:tr>
      <w:tr w:rsidR="00AF43AF" w:rsidRPr="00197386" w14:paraId="13634565" w14:textId="77777777" w:rsidTr="009B54F5">
        <w:trPr>
          <w:trHeight w:val="1567"/>
        </w:trPr>
        <w:tc>
          <w:tcPr>
            <w:tcW w:w="864" w:type="dxa"/>
            <w:tcBorders>
              <w:top w:val="single" w:sz="4" w:space="0" w:color="BFBFBF"/>
              <w:left w:val="single" w:sz="4" w:space="0" w:color="BFBFBF"/>
              <w:bottom w:val="single" w:sz="4" w:space="0" w:color="BFBFBF"/>
            </w:tcBorders>
            <w:noWrap/>
          </w:tcPr>
          <w:p w14:paraId="193FA334" w14:textId="6A1332C3" w:rsidR="00AF43AF" w:rsidRPr="0010711B" w:rsidRDefault="00AF43AF" w:rsidP="00AF43AF">
            <w:pPr>
              <w:jc w:val="both"/>
              <w:rPr>
                <w:rFonts w:cs="Arial"/>
                <w:b/>
                <w:sz w:val="22"/>
                <w:szCs w:val="22"/>
              </w:rPr>
            </w:pPr>
            <w:r w:rsidRPr="0010711B">
              <w:rPr>
                <w:rFonts w:cs="Arial"/>
                <w:b/>
                <w:sz w:val="22"/>
                <w:szCs w:val="22"/>
              </w:rPr>
              <w:t> c(x</w:t>
            </w:r>
            <w:r>
              <w:rPr>
                <w:rFonts w:cs="Arial"/>
                <w:b/>
                <w:sz w:val="22"/>
                <w:szCs w:val="22"/>
              </w:rPr>
              <w:t>v</w:t>
            </w:r>
            <w:r w:rsidRPr="0010711B">
              <w:rPr>
                <w:rFonts w:cs="Arial"/>
                <w:b/>
                <w:sz w:val="22"/>
                <w:szCs w:val="22"/>
              </w:rPr>
              <w:t>)</w:t>
            </w:r>
          </w:p>
        </w:tc>
        <w:tc>
          <w:tcPr>
            <w:tcW w:w="4240" w:type="dxa"/>
            <w:tcBorders>
              <w:top w:val="single" w:sz="4" w:space="0" w:color="BFBFBF"/>
              <w:bottom w:val="single" w:sz="4" w:space="0" w:color="BFBFBF"/>
            </w:tcBorders>
          </w:tcPr>
          <w:p w14:paraId="3964CBEC" w14:textId="77777777" w:rsidR="00AF43AF" w:rsidRPr="0010711B" w:rsidRDefault="00AF43AF" w:rsidP="00AF43AF">
            <w:pPr>
              <w:rPr>
                <w:rFonts w:cs="Arial"/>
                <w:sz w:val="22"/>
                <w:szCs w:val="22"/>
              </w:rPr>
            </w:pPr>
            <w:r w:rsidRPr="0010711B">
              <w:rPr>
                <w:rFonts w:cs="Arial"/>
                <w:sz w:val="22"/>
                <w:szCs w:val="22"/>
              </w:rPr>
              <w:t>Production and approval of risk assessments and written systems of work;</w:t>
            </w:r>
          </w:p>
        </w:tc>
        <w:tc>
          <w:tcPr>
            <w:tcW w:w="3465" w:type="dxa"/>
            <w:tcBorders>
              <w:top w:val="single" w:sz="4" w:space="0" w:color="BFBFBF"/>
              <w:bottom w:val="single" w:sz="4" w:space="0" w:color="BFBFBF"/>
            </w:tcBorders>
          </w:tcPr>
          <w:p w14:paraId="6AEFE1E4" w14:textId="77777777" w:rsidR="00AF43AF" w:rsidRPr="0010711B" w:rsidRDefault="00AF43AF" w:rsidP="00AF43AF">
            <w:pPr>
              <w:rPr>
                <w:rFonts w:cs="Arial"/>
                <w:i/>
                <w:iCs/>
                <w:color w:val="FF0000"/>
              </w:rPr>
            </w:pPr>
            <w:r w:rsidRPr="0010711B">
              <w:rPr>
                <w:rFonts w:cs="Arial"/>
                <w:i/>
                <w:iCs/>
                <w:color w:val="FF0000"/>
              </w:rPr>
              <w:t>Responsibility for completing risk assessments and method statements,</w:t>
            </w:r>
          </w:p>
          <w:p w14:paraId="0FB9DAC5" w14:textId="49A56E80" w:rsidR="00AF43AF" w:rsidRPr="0010711B" w:rsidRDefault="00AF43AF" w:rsidP="00AF43AF">
            <w:pPr>
              <w:rPr>
                <w:rFonts w:cs="Arial"/>
                <w:i/>
                <w:iCs/>
                <w:color w:val="FF0000"/>
              </w:rPr>
            </w:pPr>
            <w:r w:rsidRPr="0010711B">
              <w:rPr>
                <w:rFonts w:cs="Arial"/>
                <w:i/>
                <w:iCs/>
                <w:color w:val="FF0000"/>
              </w:rPr>
              <w:t>management of contractors’ risk assessments and method statements</w:t>
            </w:r>
          </w:p>
          <w:p w14:paraId="680A839E" w14:textId="77777777" w:rsidR="00AF43AF" w:rsidRPr="0010711B" w:rsidRDefault="00AF43AF" w:rsidP="00AF43AF">
            <w:pPr>
              <w:rPr>
                <w:rFonts w:cs="Arial"/>
                <w:i/>
                <w:iCs/>
                <w:color w:val="FF0000"/>
              </w:rPr>
            </w:pPr>
            <w:r w:rsidRPr="0010711B">
              <w:rPr>
                <w:rFonts w:cs="Arial"/>
                <w:i/>
                <w:iCs/>
                <w:color w:val="FF0000"/>
              </w:rPr>
              <w:t>Liaison with TW</w:t>
            </w:r>
          </w:p>
        </w:tc>
        <w:tc>
          <w:tcPr>
            <w:tcW w:w="730" w:type="dxa"/>
            <w:tcBorders>
              <w:top w:val="single" w:sz="4" w:space="0" w:color="BFBFBF"/>
              <w:bottom w:val="single" w:sz="4" w:space="0" w:color="BFBFBF"/>
            </w:tcBorders>
          </w:tcPr>
          <w:p w14:paraId="76682C3F"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157663A7"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79D9AD65"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2EDDF095" w14:textId="77777777" w:rsidR="00AF43AF" w:rsidRDefault="00AF43AF" w:rsidP="00AF43AF">
            <w:pPr>
              <w:rPr>
                <w:rFonts w:cs="Arial"/>
                <w:b/>
                <w:bCs/>
                <w:sz w:val="22"/>
                <w:szCs w:val="22"/>
              </w:rPr>
            </w:pPr>
            <w:r>
              <w:rPr>
                <w:rFonts w:cs="Arial"/>
                <w:b/>
                <w:bCs/>
                <w:sz w:val="22"/>
                <w:szCs w:val="22"/>
              </w:rPr>
              <w:t xml:space="preserve"> </w:t>
            </w:r>
          </w:p>
        </w:tc>
      </w:tr>
      <w:tr w:rsidR="00AF43AF" w:rsidRPr="00197386" w14:paraId="4F90837C" w14:textId="77777777" w:rsidTr="009B54F5">
        <w:trPr>
          <w:trHeight w:val="495"/>
        </w:trPr>
        <w:tc>
          <w:tcPr>
            <w:tcW w:w="864" w:type="dxa"/>
            <w:tcBorders>
              <w:top w:val="single" w:sz="4" w:space="0" w:color="BFBFBF"/>
              <w:left w:val="single" w:sz="4" w:space="0" w:color="BFBFBF"/>
              <w:bottom w:val="single" w:sz="4" w:space="0" w:color="BFBFBF"/>
            </w:tcBorders>
            <w:noWrap/>
          </w:tcPr>
          <w:p w14:paraId="6269EF2F" w14:textId="6D9C1628" w:rsidR="00AF43AF" w:rsidRPr="004B5778" w:rsidRDefault="00AF43AF" w:rsidP="00AF43AF">
            <w:pPr>
              <w:jc w:val="both"/>
              <w:rPr>
                <w:rFonts w:cs="Arial"/>
                <w:b/>
                <w:sz w:val="22"/>
                <w:szCs w:val="22"/>
              </w:rPr>
            </w:pPr>
            <w:r w:rsidRPr="004B5778">
              <w:rPr>
                <w:rFonts w:cs="Arial"/>
                <w:b/>
                <w:sz w:val="22"/>
                <w:szCs w:val="22"/>
              </w:rPr>
              <w:lastRenderedPageBreak/>
              <w:t> </w:t>
            </w:r>
            <w:r w:rsidR="00340434">
              <w:rPr>
                <w:rFonts w:cs="Arial"/>
                <w:b/>
                <w:sz w:val="22"/>
                <w:szCs w:val="22"/>
              </w:rPr>
              <w:t>d</w:t>
            </w:r>
          </w:p>
        </w:tc>
        <w:tc>
          <w:tcPr>
            <w:tcW w:w="4240" w:type="dxa"/>
            <w:tcBorders>
              <w:top w:val="single" w:sz="4" w:space="0" w:color="BFBFBF"/>
              <w:bottom w:val="single" w:sz="4" w:space="0" w:color="BFBFBF"/>
            </w:tcBorders>
          </w:tcPr>
          <w:p w14:paraId="1509C075" w14:textId="77777777" w:rsidR="00AF43AF" w:rsidRPr="004B5778" w:rsidRDefault="00AF43AF" w:rsidP="00AF43AF">
            <w:pPr>
              <w:rPr>
                <w:rFonts w:cs="Arial"/>
                <w:sz w:val="22"/>
                <w:szCs w:val="22"/>
              </w:rPr>
            </w:pPr>
            <w:r w:rsidRPr="004B5778">
              <w:rPr>
                <w:rFonts w:cs="Arial"/>
                <w:sz w:val="22"/>
                <w:szCs w:val="22"/>
              </w:rPr>
              <w:t>Site rules (including drug and alcohol policy);</w:t>
            </w:r>
          </w:p>
        </w:tc>
        <w:tc>
          <w:tcPr>
            <w:tcW w:w="3465" w:type="dxa"/>
            <w:tcBorders>
              <w:top w:val="single" w:sz="4" w:space="0" w:color="BFBFBF"/>
              <w:bottom w:val="single" w:sz="4" w:space="0" w:color="BFBFBF"/>
            </w:tcBorders>
          </w:tcPr>
          <w:p w14:paraId="32290EF0" w14:textId="77777777" w:rsidR="00AF43AF" w:rsidRPr="005935CD" w:rsidRDefault="00AF43AF" w:rsidP="00AF43AF">
            <w:pPr>
              <w:rPr>
                <w:rFonts w:cs="Arial"/>
                <w:i/>
                <w:iCs/>
                <w:color w:val="FF0000"/>
              </w:rPr>
            </w:pPr>
            <w:r w:rsidRPr="005935CD">
              <w:rPr>
                <w:rFonts w:cs="Arial"/>
                <w:i/>
                <w:iCs/>
                <w:color w:val="FF0000"/>
              </w:rPr>
              <w:t>Includes TW local site rules and minimum requirements Health and Safety Engaging with Contractors and Suppliers specification.</w:t>
            </w:r>
          </w:p>
        </w:tc>
        <w:tc>
          <w:tcPr>
            <w:tcW w:w="730" w:type="dxa"/>
            <w:tcBorders>
              <w:top w:val="single" w:sz="4" w:space="0" w:color="BFBFBF"/>
              <w:bottom w:val="single" w:sz="4" w:space="0" w:color="BFBFBF"/>
            </w:tcBorders>
          </w:tcPr>
          <w:p w14:paraId="6C2EDD22"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5CE65A49"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0C2282F5"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23069BB7" w14:textId="77777777" w:rsidR="00AF43AF" w:rsidRDefault="00AF43AF" w:rsidP="00AF43AF">
            <w:pPr>
              <w:rPr>
                <w:rFonts w:cs="Arial"/>
                <w:b/>
                <w:bCs/>
                <w:sz w:val="22"/>
                <w:szCs w:val="22"/>
              </w:rPr>
            </w:pPr>
          </w:p>
        </w:tc>
      </w:tr>
      <w:tr w:rsidR="00AF43AF" w:rsidRPr="00197386" w14:paraId="2F257498" w14:textId="77777777" w:rsidTr="009B54F5">
        <w:trPr>
          <w:trHeight w:val="1016"/>
        </w:trPr>
        <w:tc>
          <w:tcPr>
            <w:tcW w:w="864" w:type="dxa"/>
            <w:tcBorders>
              <w:top w:val="single" w:sz="4" w:space="0" w:color="BFBFBF"/>
              <w:left w:val="single" w:sz="4" w:space="0" w:color="BFBFBF"/>
              <w:bottom w:val="single" w:sz="4" w:space="0" w:color="BFBFBF"/>
            </w:tcBorders>
            <w:noWrap/>
          </w:tcPr>
          <w:p w14:paraId="76111B3D" w14:textId="3C480759" w:rsidR="00AF43AF" w:rsidRPr="004B5778" w:rsidRDefault="00AF43AF" w:rsidP="00AF43AF">
            <w:pPr>
              <w:jc w:val="both"/>
              <w:rPr>
                <w:rFonts w:cs="Arial"/>
                <w:b/>
                <w:sz w:val="22"/>
                <w:szCs w:val="22"/>
              </w:rPr>
            </w:pPr>
            <w:r w:rsidRPr="004B5778">
              <w:rPr>
                <w:rFonts w:cs="Arial"/>
                <w:b/>
                <w:sz w:val="22"/>
                <w:szCs w:val="22"/>
              </w:rPr>
              <w:t> </w:t>
            </w:r>
            <w:r w:rsidR="00340434">
              <w:rPr>
                <w:rFonts w:cs="Arial"/>
                <w:b/>
                <w:sz w:val="22"/>
                <w:szCs w:val="22"/>
              </w:rPr>
              <w:t>e</w:t>
            </w:r>
          </w:p>
        </w:tc>
        <w:tc>
          <w:tcPr>
            <w:tcW w:w="4240" w:type="dxa"/>
            <w:tcBorders>
              <w:top w:val="single" w:sz="4" w:space="0" w:color="BFBFBF"/>
              <w:bottom w:val="single" w:sz="4" w:space="0" w:color="BFBFBF"/>
            </w:tcBorders>
          </w:tcPr>
          <w:p w14:paraId="094EE248" w14:textId="77777777" w:rsidR="00AF43AF" w:rsidRPr="004B5778" w:rsidRDefault="00AF43AF" w:rsidP="00AF43AF">
            <w:pPr>
              <w:rPr>
                <w:rFonts w:cs="Arial"/>
                <w:sz w:val="22"/>
                <w:szCs w:val="22"/>
              </w:rPr>
            </w:pPr>
            <w:r w:rsidRPr="004B5778">
              <w:rPr>
                <w:rFonts w:cs="Arial"/>
                <w:sz w:val="22"/>
                <w:szCs w:val="22"/>
              </w:rPr>
              <w:t>Fire and emergency procedures.</w:t>
            </w:r>
          </w:p>
        </w:tc>
        <w:tc>
          <w:tcPr>
            <w:tcW w:w="3465" w:type="dxa"/>
            <w:tcBorders>
              <w:top w:val="single" w:sz="4" w:space="0" w:color="BFBFBF"/>
              <w:bottom w:val="single" w:sz="4" w:space="0" w:color="BFBFBF"/>
            </w:tcBorders>
          </w:tcPr>
          <w:p w14:paraId="324BA605" w14:textId="77777777" w:rsidR="00AF43AF" w:rsidRPr="005935CD" w:rsidRDefault="00AF43AF" w:rsidP="00AF43AF">
            <w:pPr>
              <w:rPr>
                <w:rFonts w:cs="Arial"/>
                <w:i/>
                <w:iCs/>
                <w:color w:val="FF0000"/>
              </w:rPr>
            </w:pPr>
            <w:r>
              <w:rPr>
                <w:rFonts w:cs="Arial"/>
                <w:i/>
                <w:iCs/>
                <w:color w:val="FF0000"/>
              </w:rPr>
              <w:t xml:space="preserve">what3words address, </w:t>
            </w:r>
            <w:r w:rsidRPr="005935CD">
              <w:rPr>
                <w:rFonts w:cs="Arial"/>
                <w:i/>
                <w:iCs/>
                <w:color w:val="FF0000"/>
              </w:rPr>
              <w:t xml:space="preserve">Fire risk assessments, assembly points, Marshalls etc. covered in induction. Emergency Procedures </w:t>
            </w:r>
          </w:p>
          <w:p w14:paraId="1B2CDAB2" w14:textId="77777777" w:rsidR="00AF43AF" w:rsidRPr="00EA0BF6" w:rsidRDefault="00AF43AF" w:rsidP="00AF43AF">
            <w:pPr>
              <w:rPr>
                <w:rFonts w:cs="Arial"/>
                <w:i/>
                <w:iCs/>
                <w:sz w:val="18"/>
                <w:szCs w:val="18"/>
              </w:rPr>
            </w:pPr>
          </w:p>
        </w:tc>
        <w:tc>
          <w:tcPr>
            <w:tcW w:w="730" w:type="dxa"/>
            <w:tcBorders>
              <w:top w:val="single" w:sz="4" w:space="0" w:color="BFBFBF"/>
              <w:bottom w:val="single" w:sz="4" w:space="0" w:color="BFBFBF"/>
            </w:tcBorders>
          </w:tcPr>
          <w:p w14:paraId="22CEA014"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6BDFE8B1"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07EECECE"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6F807C17" w14:textId="77777777" w:rsidR="00AF43AF" w:rsidRDefault="00AF43AF" w:rsidP="00AF43AF">
            <w:pPr>
              <w:rPr>
                <w:rFonts w:cs="Arial"/>
                <w:b/>
                <w:bCs/>
                <w:sz w:val="22"/>
                <w:szCs w:val="22"/>
              </w:rPr>
            </w:pPr>
          </w:p>
        </w:tc>
      </w:tr>
      <w:tr w:rsidR="00AF43AF" w:rsidRPr="00197386" w14:paraId="7387BEB8" w14:textId="77777777" w:rsidTr="009B54F5">
        <w:trPr>
          <w:trHeight w:val="1016"/>
        </w:trPr>
        <w:tc>
          <w:tcPr>
            <w:tcW w:w="864" w:type="dxa"/>
            <w:tcBorders>
              <w:top w:val="single" w:sz="4" w:space="0" w:color="BFBFBF"/>
              <w:left w:val="single" w:sz="4" w:space="0" w:color="BFBFBF"/>
              <w:bottom w:val="single" w:sz="4" w:space="0" w:color="BFBFBF"/>
            </w:tcBorders>
            <w:noWrap/>
          </w:tcPr>
          <w:p w14:paraId="2971A4BA" w14:textId="7C5B9611" w:rsidR="00AF43AF" w:rsidRPr="00340434" w:rsidRDefault="00AF43AF" w:rsidP="00AF43AF">
            <w:pPr>
              <w:jc w:val="both"/>
              <w:rPr>
                <w:rFonts w:cs="Arial"/>
                <w:b/>
                <w:sz w:val="22"/>
                <w:szCs w:val="22"/>
              </w:rPr>
            </w:pPr>
            <w:r w:rsidRPr="00340434">
              <w:rPr>
                <w:rFonts w:cs="Arial"/>
                <w:b/>
                <w:sz w:val="22"/>
                <w:szCs w:val="22"/>
              </w:rPr>
              <w:t>f</w:t>
            </w:r>
          </w:p>
        </w:tc>
        <w:tc>
          <w:tcPr>
            <w:tcW w:w="4240" w:type="dxa"/>
            <w:tcBorders>
              <w:top w:val="single" w:sz="4" w:space="0" w:color="BFBFBF"/>
              <w:bottom w:val="single" w:sz="4" w:space="0" w:color="BFBFBF"/>
            </w:tcBorders>
          </w:tcPr>
          <w:p w14:paraId="07C939A2" w14:textId="1E26DA4C" w:rsidR="00AF43AF" w:rsidRPr="00340434" w:rsidRDefault="00AF43AF" w:rsidP="00AF43AF">
            <w:pPr>
              <w:rPr>
                <w:rFonts w:cs="Arial"/>
                <w:sz w:val="22"/>
                <w:szCs w:val="22"/>
              </w:rPr>
            </w:pPr>
            <w:r w:rsidRPr="00340434">
              <w:rPr>
                <w:rFonts w:cs="Arial"/>
                <w:sz w:val="22"/>
                <w:szCs w:val="22"/>
              </w:rPr>
              <w:t>Process for production and approval of contractors own Risk Assessments and Method Statements / Safe Systems of Work </w:t>
            </w:r>
          </w:p>
        </w:tc>
        <w:tc>
          <w:tcPr>
            <w:tcW w:w="3465" w:type="dxa"/>
            <w:tcBorders>
              <w:top w:val="single" w:sz="4" w:space="0" w:color="BFBFBF"/>
              <w:bottom w:val="single" w:sz="4" w:space="0" w:color="BFBFBF"/>
            </w:tcBorders>
          </w:tcPr>
          <w:p w14:paraId="4DB4A8F5" w14:textId="470C8E87" w:rsidR="00AF43AF" w:rsidRDefault="00AF43AF" w:rsidP="00AF43AF">
            <w:pPr>
              <w:rPr>
                <w:rFonts w:cs="Arial"/>
                <w:i/>
                <w:iCs/>
                <w:color w:val="FF0000"/>
              </w:rPr>
            </w:pPr>
            <w:r>
              <w:rPr>
                <w:rFonts w:cs="Arial"/>
                <w:i/>
                <w:iCs/>
                <w:color w:val="FF0000"/>
              </w:rPr>
              <w:t>Including sub-contractors</w:t>
            </w:r>
          </w:p>
        </w:tc>
        <w:tc>
          <w:tcPr>
            <w:tcW w:w="730" w:type="dxa"/>
            <w:tcBorders>
              <w:top w:val="single" w:sz="4" w:space="0" w:color="BFBFBF"/>
              <w:bottom w:val="single" w:sz="4" w:space="0" w:color="BFBFBF"/>
            </w:tcBorders>
          </w:tcPr>
          <w:p w14:paraId="26C2A62F"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146E1120"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5D93A701"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047ABBEA" w14:textId="77777777" w:rsidR="00AF43AF" w:rsidRDefault="00AF43AF" w:rsidP="00AF43AF">
            <w:pPr>
              <w:rPr>
                <w:rFonts w:cs="Arial"/>
                <w:b/>
                <w:bCs/>
                <w:sz w:val="22"/>
                <w:szCs w:val="22"/>
              </w:rPr>
            </w:pPr>
          </w:p>
        </w:tc>
      </w:tr>
      <w:tr w:rsidR="00AF43AF" w:rsidRPr="00197386" w14:paraId="179456EF" w14:textId="77777777" w:rsidTr="009B54F5">
        <w:trPr>
          <w:trHeight w:val="1016"/>
        </w:trPr>
        <w:tc>
          <w:tcPr>
            <w:tcW w:w="864" w:type="dxa"/>
            <w:tcBorders>
              <w:top w:val="single" w:sz="4" w:space="0" w:color="BFBFBF"/>
              <w:left w:val="single" w:sz="4" w:space="0" w:color="BFBFBF"/>
              <w:bottom w:val="single" w:sz="4" w:space="0" w:color="BFBFBF"/>
            </w:tcBorders>
            <w:noWrap/>
          </w:tcPr>
          <w:p w14:paraId="69EE384E" w14:textId="244F3EE1" w:rsidR="00AF43AF" w:rsidRPr="00340434" w:rsidRDefault="00AF43AF" w:rsidP="00AF43AF">
            <w:pPr>
              <w:jc w:val="both"/>
              <w:rPr>
                <w:rFonts w:cs="Arial"/>
                <w:b/>
                <w:sz w:val="22"/>
                <w:szCs w:val="22"/>
              </w:rPr>
            </w:pPr>
            <w:r w:rsidRPr="00340434">
              <w:rPr>
                <w:rFonts w:cs="Arial"/>
                <w:b/>
                <w:sz w:val="22"/>
                <w:szCs w:val="22"/>
              </w:rPr>
              <w:t>g</w:t>
            </w:r>
          </w:p>
        </w:tc>
        <w:tc>
          <w:tcPr>
            <w:tcW w:w="4240" w:type="dxa"/>
            <w:tcBorders>
              <w:top w:val="single" w:sz="4" w:space="0" w:color="BFBFBF"/>
              <w:bottom w:val="single" w:sz="4" w:space="0" w:color="BFBFBF"/>
            </w:tcBorders>
          </w:tcPr>
          <w:p w14:paraId="72F30191" w14:textId="3B899E4F" w:rsidR="00AF43AF" w:rsidRPr="00340434" w:rsidRDefault="00AF43AF" w:rsidP="00AF43AF">
            <w:pPr>
              <w:rPr>
                <w:rFonts w:cs="Arial"/>
                <w:sz w:val="22"/>
                <w:szCs w:val="22"/>
              </w:rPr>
            </w:pPr>
            <w:r w:rsidRPr="00340434">
              <w:rPr>
                <w:rFonts w:cs="Arial"/>
                <w:sz w:val="22"/>
                <w:szCs w:val="22"/>
              </w:rPr>
              <w:t>Permit to Work process (inc. activities / hazards requiring a Permit)</w:t>
            </w:r>
          </w:p>
        </w:tc>
        <w:tc>
          <w:tcPr>
            <w:tcW w:w="3465" w:type="dxa"/>
            <w:tcBorders>
              <w:top w:val="single" w:sz="4" w:space="0" w:color="BFBFBF"/>
              <w:bottom w:val="single" w:sz="4" w:space="0" w:color="BFBFBF"/>
            </w:tcBorders>
          </w:tcPr>
          <w:p w14:paraId="6F9013D4" w14:textId="77777777" w:rsidR="00AF43AF" w:rsidRDefault="00AF43AF" w:rsidP="00AF43AF">
            <w:pPr>
              <w:rPr>
                <w:rFonts w:cs="Arial"/>
                <w:i/>
                <w:iCs/>
                <w:color w:val="FF0000"/>
              </w:rPr>
            </w:pPr>
          </w:p>
        </w:tc>
        <w:tc>
          <w:tcPr>
            <w:tcW w:w="730" w:type="dxa"/>
            <w:tcBorders>
              <w:top w:val="single" w:sz="4" w:space="0" w:color="BFBFBF"/>
              <w:bottom w:val="single" w:sz="4" w:space="0" w:color="BFBFBF"/>
            </w:tcBorders>
          </w:tcPr>
          <w:p w14:paraId="0555AB79"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429FF362"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0D48D9CF"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3ED8A08F" w14:textId="77777777" w:rsidR="00AF43AF" w:rsidRDefault="00AF43AF" w:rsidP="00AF43AF">
            <w:pPr>
              <w:rPr>
                <w:rFonts w:cs="Arial"/>
                <w:b/>
                <w:bCs/>
                <w:sz w:val="22"/>
                <w:szCs w:val="22"/>
              </w:rPr>
            </w:pPr>
          </w:p>
        </w:tc>
      </w:tr>
      <w:tr w:rsidR="00AF43AF" w:rsidRPr="00197386" w14:paraId="77F74C7F" w14:textId="77777777" w:rsidTr="009B54F5">
        <w:trPr>
          <w:trHeight w:val="1016"/>
        </w:trPr>
        <w:tc>
          <w:tcPr>
            <w:tcW w:w="864" w:type="dxa"/>
            <w:tcBorders>
              <w:top w:val="single" w:sz="4" w:space="0" w:color="BFBFBF"/>
              <w:left w:val="single" w:sz="4" w:space="0" w:color="BFBFBF"/>
              <w:bottom w:val="single" w:sz="4" w:space="0" w:color="BFBFBF"/>
            </w:tcBorders>
            <w:noWrap/>
          </w:tcPr>
          <w:p w14:paraId="0F4187EB" w14:textId="23CBDCEA" w:rsidR="00AF43AF" w:rsidRPr="00340434" w:rsidRDefault="00AF43AF" w:rsidP="00AF43AF">
            <w:pPr>
              <w:jc w:val="both"/>
              <w:rPr>
                <w:rFonts w:cs="Arial"/>
                <w:b/>
                <w:sz w:val="22"/>
                <w:szCs w:val="22"/>
              </w:rPr>
            </w:pPr>
            <w:r w:rsidRPr="00340434">
              <w:rPr>
                <w:rFonts w:cs="Arial"/>
                <w:b/>
                <w:sz w:val="22"/>
                <w:szCs w:val="22"/>
              </w:rPr>
              <w:t>h</w:t>
            </w:r>
          </w:p>
        </w:tc>
        <w:tc>
          <w:tcPr>
            <w:tcW w:w="4240" w:type="dxa"/>
            <w:tcBorders>
              <w:top w:val="single" w:sz="4" w:space="0" w:color="BFBFBF"/>
              <w:bottom w:val="single" w:sz="4" w:space="0" w:color="BFBFBF"/>
            </w:tcBorders>
          </w:tcPr>
          <w:p w14:paraId="60080069" w14:textId="6434ABCF" w:rsidR="00AF43AF" w:rsidRPr="00340434" w:rsidRDefault="00AF43AF" w:rsidP="00AF43AF">
            <w:pPr>
              <w:rPr>
                <w:rFonts w:cs="Arial"/>
                <w:sz w:val="22"/>
                <w:szCs w:val="22"/>
              </w:rPr>
            </w:pPr>
            <w:r w:rsidRPr="00340434">
              <w:rPr>
                <w:rFonts w:cs="Arial"/>
                <w:sz w:val="22"/>
                <w:szCs w:val="22"/>
              </w:rPr>
              <w:t>Arrangements for ensuring co-operation between contractors and other parties on site, inc. exchange of H&amp;S information and design information</w:t>
            </w:r>
          </w:p>
        </w:tc>
        <w:tc>
          <w:tcPr>
            <w:tcW w:w="3465" w:type="dxa"/>
            <w:tcBorders>
              <w:top w:val="single" w:sz="4" w:space="0" w:color="BFBFBF"/>
              <w:bottom w:val="single" w:sz="4" w:space="0" w:color="BFBFBF"/>
            </w:tcBorders>
          </w:tcPr>
          <w:p w14:paraId="2E04A545" w14:textId="77777777" w:rsidR="00AF43AF" w:rsidRDefault="00AF43AF" w:rsidP="00AF43AF">
            <w:pPr>
              <w:rPr>
                <w:rFonts w:cs="Arial"/>
                <w:i/>
                <w:iCs/>
                <w:color w:val="FF0000"/>
              </w:rPr>
            </w:pPr>
          </w:p>
        </w:tc>
        <w:tc>
          <w:tcPr>
            <w:tcW w:w="730" w:type="dxa"/>
            <w:tcBorders>
              <w:top w:val="single" w:sz="4" w:space="0" w:color="BFBFBF"/>
              <w:bottom w:val="single" w:sz="4" w:space="0" w:color="BFBFBF"/>
            </w:tcBorders>
          </w:tcPr>
          <w:p w14:paraId="03451BD7"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0D49BD6F"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60F4F2E3"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3016DBB4" w14:textId="77777777" w:rsidR="00AF43AF" w:rsidRDefault="00AF43AF" w:rsidP="00AF43AF">
            <w:pPr>
              <w:rPr>
                <w:rFonts w:cs="Arial"/>
                <w:b/>
                <w:bCs/>
                <w:sz w:val="22"/>
                <w:szCs w:val="22"/>
              </w:rPr>
            </w:pPr>
          </w:p>
        </w:tc>
      </w:tr>
      <w:tr w:rsidR="00AF43AF" w:rsidRPr="00197386" w14:paraId="6D3ACB8B" w14:textId="77777777" w:rsidTr="009B54F5">
        <w:trPr>
          <w:trHeight w:val="1016"/>
        </w:trPr>
        <w:tc>
          <w:tcPr>
            <w:tcW w:w="864" w:type="dxa"/>
            <w:tcBorders>
              <w:top w:val="single" w:sz="4" w:space="0" w:color="BFBFBF"/>
              <w:left w:val="single" w:sz="4" w:space="0" w:color="BFBFBF"/>
              <w:bottom w:val="single" w:sz="4" w:space="0" w:color="BFBFBF"/>
            </w:tcBorders>
            <w:noWrap/>
          </w:tcPr>
          <w:p w14:paraId="009870BD" w14:textId="54384945" w:rsidR="00AF43AF" w:rsidRPr="00340434" w:rsidRDefault="00AF43AF" w:rsidP="00AF43AF">
            <w:pPr>
              <w:jc w:val="both"/>
              <w:rPr>
                <w:rFonts w:cs="Arial"/>
                <w:b/>
                <w:sz w:val="22"/>
                <w:szCs w:val="22"/>
              </w:rPr>
            </w:pPr>
            <w:proofErr w:type="spellStart"/>
            <w:r w:rsidRPr="00340434">
              <w:rPr>
                <w:rFonts w:cs="Arial"/>
                <w:b/>
                <w:sz w:val="22"/>
                <w:szCs w:val="22"/>
              </w:rPr>
              <w:t>i</w:t>
            </w:r>
            <w:proofErr w:type="spellEnd"/>
          </w:p>
        </w:tc>
        <w:tc>
          <w:tcPr>
            <w:tcW w:w="4240" w:type="dxa"/>
            <w:tcBorders>
              <w:top w:val="single" w:sz="4" w:space="0" w:color="BFBFBF"/>
              <w:bottom w:val="single" w:sz="4" w:space="0" w:color="BFBFBF"/>
            </w:tcBorders>
          </w:tcPr>
          <w:p w14:paraId="7329B3BC" w14:textId="2646D034" w:rsidR="00AF43AF" w:rsidRPr="00340434" w:rsidRDefault="00AF43AF" w:rsidP="00AF43AF">
            <w:pPr>
              <w:rPr>
                <w:rFonts w:cs="Arial"/>
                <w:sz w:val="22"/>
                <w:szCs w:val="22"/>
              </w:rPr>
            </w:pPr>
            <w:r w:rsidRPr="00340434">
              <w:rPr>
                <w:rFonts w:cs="Arial"/>
                <w:sz w:val="22"/>
                <w:szCs w:val="22"/>
              </w:rPr>
              <w:t>Arrangements for involving workers and dissemination of H&amp;S information (inc. in foreign language where required)</w:t>
            </w:r>
          </w:p>
        </w:tc>
        <w:tc>
          <w:tcPr>
            <w:tcW w:w="3465" w:type="dxa"/>
            <w:tcBorders>
              <w:top w:val="single" w:sz="4" w:space="0" w:color="BFBFBF"/>
              <w:bottom w:val="single" w:sz="4" w:space="0" w:color="BFBFBF"/>
            </w:tcBorders>
          </w:tcPr>
          <w:p w14:paraId="21E13287" w14:textId="77777777" w:rsidR="00AF43AF" w:rsidRDefault="00AF43AF" w:rsidP="00AF43AF">
            <w:pPr>
              <w:rPr>
                <w:rFonts w:cs="Arial"/>
                <w:i/>
                <w:iCs/>
                <w:color w:val="FF0000"/>
              </w:rPr>
            </w:pPr>
          </w:p>
        </w:tc>
        <w:tc>
          <w:tcPr>
            <w:tcW w:w="730" w:type="dxa"/>
            <w:tcBorders>
              <w:top w:val="single" w:sz="4" w:space="0" w:color="BFBFBF"/>
              <w:bottom w:val="single" w:sz="4" w:space="0" w:color="BFBFBF"/>
            </w:tcBorders>
          </w:tcPr>
          <w:p w14:paraId="575C3464"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0752C7E2"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0DCADDA1"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3AA529A1" w14:textId="77777777" w:rsidR="00AF43AF" w:rsidRDefault="00AF43AF" w:rsidP="00AF43AF">
            <w:pPr>
              <w:rPr>
                <w:rFonts w:cs="Arial"/>
                <w:b/>
                <w:bCs/>
                <w:sz w:val="22"/>
                <w:szCs w:val="22"/>
              </w:rPr>
            </w:pPr>
          </w:p>
        </w:tc>
      </w:tr>
      <w:tr w:rsidR="00AF43AF" w:rsidRPr="00197386" w14:paraId="23D03BA2" w14:textId="77777777" w:rsidTr="009B54F5">
        <w:trPr>
          <w:trHeight w:val="1016"/>
        </w:trPr>
        <w:tc>
          <w:tcPr>
            <w:tcW w:w="864" w:type="dxa"/>
            <w:tcBorders>
              <w:top w:val="single" w:sz="4" w:space="0" w:color="BFBFBF"/>
              <w:left w:val="single" w:sz="4" w:space="0" w:color="BFBFBF"/>
              <w:bottom w:val="single" w:sz="4" w:space="0" w:color="BFBFBF"/>
            </w:tcBorders>
            <w:noWrap/>
          </w:tcPr>
          <w:p w14:paraId="3E7DB5CC" w14:textId="0EDC3600" w:rsidR="00AF43AF" w:rsidRPr="00340434" w:rsidRDefault="00AF43AF" w:rsidP="00AF43AF">
            <w:pPr>
              <w:jc w:val="both"/>
              <w:rPr>
                <w:rFonts w:cs="Arial"/>
                <w:b/>
                <w:sz w:val="22"/>
                <w:szCs w:val="22"/>
              </w:rPr>
            </w:pPr>
            <w:r w:rsidRPr="00340434">
              <w:rPr>
                <w:rFonts w:cs="Arial"/>
                <w:b/>
                <w:sz w:val="22"/>
                <w:szCs w:val="22"/>
              </w:rPr>
              <w:t>j</w:t>
            </w:r>
          </w:p>
        </w:tc>
        <w:tc>
          <w:tcPr>
            <w:tcW w:w="4240" w:type="dxa"/>
            <w:tcBorders>
              <w:top w:val="single" w:sz="4" w:space="0" w:color="BFBFBF"/>
              <w:bottom w:val="single" w:sz="4" w:space="0" w:color="BFBFBF"/>
            </w:tcBorders>
          </w:tcPr>
          <w:p w14:paraId="77B4162B" w14:textId="189CAE62" w:rsidR="00AF43AF" w:rsidRPr="00340434" w:rsidRDefault="00AF43AF" w:rsidP="00AF43AF">
            <w:pPr>
              <w:rPr>
                <w:rFonts w:cs="Arial"/>
                <w:sz w:val="22"/>
                <w:szCs w:val="22"/>
              </w:rPr>
            </w:pPr>
            <w:r w:rsidRPr="00340434">
              <w:rPr>
                <w:rFonts w:cs="Arial"/>
                <w:sz w:val="22"/>
                <w:szCs w:val="22"/>
              </w:rPr>
              <w:t>Monitoring &amp; Review of H&amp;S Performance </w:t>
            </w:r>
          </w:p>
        </w:tc>
        <w:tc>
          <w:tcPr>
            <w:tcW w:w="3465" w:type="dxa"/>
            <w:tcBorders>
              <w:top w:val="single" w:sz="4" w:space="0" w:color="BFBFBF"/>
              <w:bottom w:val="single" w:sz="4" w:space="0" w:color="BFBFBF"/>
            </w:tcBorders>
          </w:tcPr>
          <w:p w14:paraId="52C35F43" w14:textId="77777777" w:rsidR="00AF43AF" w:rsidRDefault="00AF43AF" w:rsidP="00AF43AF">
            <w:pPr>
              <w:rPr>
                <w:rFonts w:cs="Arial"/>
                <w:i/>
                <w:iCs/>
                <w:color w:val="FF0000"/>
              </w:rPr>
            </w:pPr>
          </w:p>
        </w:tc>
        <w:tc>
          <w:tcPr>
            <w:tcW w:w="730" w:type="dxa"/>
            <w:tcBorders>
              <w:top w:val="single" w:sz="4" w:space="0" w:color="BFBFBF"/>
              <w:bottom w:val="single" w:sz="4" w:space="0" w:color="BFBFBF"/>
            </w:tcBorders>
          </w:tcPr>
          <w:p w14:paraId="2C2A800E"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757F7672"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35EFD9B1"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4D7F32E4" w14:textId="77777777" w:rsidR="00AF43AF" w:rsidRDefault="00AF43AF" w:rsidP="00AF43AF">
            <w:pPr>
              <w:rPr>
                <w:rFonts w:cs="Arial"/>
                <w:b/>
                <w:bCs/>
                <w:sz w:val="22"/>
                <w:szCs w:val="22"/>
              </w:rPr>
            </w:pPr>
          </w:p>
        </w:tc>
      </w:tr>
      <w:tr w:rsidR="00AF43AF" w:rsidRPr="00197386" w14:paraId="7C9BD29C" w14:textId="77777777" w:rsidTr="009B54F5">
        <w:trPr>
          <w:trHeight w:val="510"/>
        </w:trPr>
        <w:tc>
          <w:tcPr>
            <w:tcW w:w="864" w:type="dxa"/>
            <w:tcBorders>
              <w:top w:val="single" w:sz="4" w:space="0" w:color="BFBFBF"/>
              <w:left w:val="single" w:sz="4" w:space="0" w:color="BFBFBF"/>
              <w:bottom w:val="single" w:sz="4" w:space="0" w:color="BFBFBF"/>
            </w:tcBorders>
            <w:shd w:val="clear" w:color="auto" w:fill="E6E6E6"/>
            <w:noWrap/>
          </w:tcPr>
          <w:p w14:paraId="4AF6B6F9" w14:textId="77777777" w:rsidR="00AF43AF" w:rsidRPr="004B5778" w:rsidRDefault="00AF43AF" w:rsidP="00AF43AF">
            <w:pPr>
              <w:jc w:val="both"/>
              <w:rPr>
                <w:rFonts w:cs="Arial"/>
                <w:b/>
                <w:sz w:val="22"/>
                <w:szCs w:val="22"/>
              </w:rPr>
            </w:pPr>
            <w:r w:rsidRPr="004B5778">
              <w:rPr>
                <w:rFonts w:cs="Arial"/>
                <w:b/>
                <w:sz w:val="22"/>
                <w:szCs w:val="22"/>
              </w:rPr>
              <w:lastRenderedPageBreak/>
              <w:t> 3</w:t>
            </w:r>
          </w:p>
        </w:tc>
        <w:tc>
          <w:tcPr>
            <w:tcW w:w="4240" w:type="dxa"/>
            <w:tcBorders>
              <w:top w:val="single" w:sz="4" w:space="0" w:color="BFBFBF"/>
              <w:bottom w:val="single" w:sz="4" w:space="0" w:color="BFBFBF"/>
            </w:tcBorders>
            <w:shd w:val="clear" w:color="auto" w:fill="E6E6E6"/>
          </w:tcPr>
          <w:p w14:paraId="75D63A6E" w14:textId="77777777" w:rsidR="00AF43AF" w:rsidRPr="004B5778" w:rsidRDefault="00AF43AF" w:rsidP="00AF43AF">
            <w:pPr>
              <w:rPr>
                <w:rFonts w:cs="Arial"/>
                <w:b/>
                <w:bCs/>
                <w:sz w:val="22"/>
                <w:szCs w:val="22"/>
              </w:rPr>
            </w:pPr>
            <w:r w:rsidRPr="004B5778">
              <w:rPr>
                <w:rFonts w:cs="Arial"/>
                <w:b/>
                <w:bCs/>
                <w:sz w:val="22"/>
                <w:szCs w:val="22"/>
              </w:rPr>
              <w:t>Arrangements for controlling significant site risks</w:t>
            </w:r>
          </w:p>
        </w:tc>
        <w:tc>
          <w:tcPr>
            <w:tcW w:w="3465" w:type="dxa"/>
            <w:tcBorders>
              <w:top w:val="single" w:sz="4" w:space="0" w:color="BFBFBF"/>
              <w:bottom w:val="single" w:sz="4" w:space="0" w:color="BFBFBF"/>
            </w:tcBorders>
            <w:shd w:val="clear" w:color="auto" w:fill="E6E6E6"/>
          </w:tcPr>
          <w:p w14:paraId="368C9535" w14:textId="77777777" w:rsidR="00AF43AF" w:rsidRPr="00197386" w:rsidRDefault="00AF43AF" w:rsidP="00AF43AF">
            <w:pPr>
              <w:rPr>
                <w:rFonts w:cs="Arial"/>
                <w:i/>
                <w:iCs/>
              </w:rPr>
            </w:pPr>
            <w:r w:rsidRPr="00197386">
              <w:rPr>
                <w:rFonts w:cs="Arial"/>
                <w:i/>
                <w:iCs/>
              </w:rPr>
              <w:t> </w:t>
            </w:r>
          </w:p>
        </w:tc>
        <w:tc>
          <w:tcPr>
            <w:tcW w:w="730" w:type="dxa"/>
            <w:tcBorders>
              <w:top w:val="single" w:sz="4" w:space="0" w:color="BFBFBF"/>
              <w:bottom w:val="single" w:sz="4" w:space="0" w:color="BFBFBF"/>
            </w:tcBorders>
            <w:shd w:val="clear" w:color="auto" w:fill="E6E6E6"/>
          </w:tcPr>
          <w:p w14:paraId="4A44E6D9" w14:textId="77777777" w:rsidR="00AF43AF" w:rsidRPr="00197386" w:rsidRDefault="00AF43AF" w:rsidP="00AF43AF">
            <w:pPr>
              <w:rPr>
                <w:rFonts w:cs="Arial"/>
              </w:rPr>
            </w:pPr>
          </w:p>
        </w:tc>
        <w:tc>
          <w:tcPr>
            <w:tcW w:w="675" w:type="dxa"/>
            <w:tcBorders>
              <w:top w:val="single" w:sz="4" w:space="0" w:color="BFBFBF"/>
              <w:bottom w:val="single" w:sz="4" w:space="0" w:color="BFBFBF"/>
            </w:tcBorders>
            <w:shd w:val="clear" w:color="auto" w:fill="E6E6E6"/>
          </w:tcPr>
          <w:p w14:paraId="5058EF71" w14:textId="77777777" w:rsidR="00AF43AF" w:rsidRPr="00197386" w:rsidRDefault="00AF43AF" w:rsidP="00AF43AF">
            <w:pPr>
              <w:rPr>
                <w:rFonts w:cs="Arial"/>
              </w:rPr>
            </w:pPr>
          </w:p>
        </w:tc>
        <w:tc>
          <w:tcPr>
            <w:tcW w:w="697" w:type="dxa"/>
            <w:tcBorders>
              <w:top w:val="single" w:sz="4" w:space="0" w:color="BFBFBF"/>
              <w:bottom w:val="single" w:sz="4" w:space="0" w:color="BFBFBF"/>
            </w:tcBorders>
            <w:shd w:val="clear" w:color="auto" w:fill="E6E6E6"/>
          </w:tcPr>
          <w:p w14:paraId="7EE6AF5E" w14:textId="77777777" w:rsidR="00AF43AF" w:rsidRPr="00197386" w:rsidRDefault="00AF43AF" w:rsidP="00AF43AF">
            <w:pPr>
              <w:rPr>
                <w:rFonts w:cs="Arial"/>
              </w:rPr>
            </w:pPr>
          </w:p>
        </w:tc>
        <w:tc>
          <w:tcPr>
            <w:tcW w:w="3788" w:type="dxa"/>
            <w:tcBorders>
              <w:top w:val="single" w:sz="4" w:space="0" w:color="BFBFBF"/>
              <w:bottom w:val="single" w:sz="4" w:space="0" w:color="BFBFBF"/>
              <w:right w:val="single" w:sz="4" w:space="0" w:color="BFBFBF"/>
            </w:tcBorders>
            <w:shd w:val="clear" w:color="auto" w:fill="E6E6E6"/>
          </w:tcPr>
          <w:p w14:paraId="72E2A9DF" w14:textId="77777777" w:rsidR="00AF43AF" w:rsidRPr="00197386" w:rsidRDefault="00AF43AF" w:rsidP="00AF43AF">
            <w:pPr>
              <w:rPr>
                <w:rFonts w:cs="Arial"/>
              </w:rPr>
            </w:pPr>
            <w:r w:rsidRPr="00197386">
              <w:rPr>
                <w:rFonts w:cs="Arial"/>
              </w:rPr>
              <w:t> </w:t>
            </w:r>
          </w:p>
        </w:tc>
      </w:tr>
      <w:tr w:rsidR="00AF43AF" w:rsidRPr="00197386" w14:paraId="17B7FD15" w14:textId="77777777" w:rsidTr="009B54F5">
        <w:trPr>
          <w:trHeight w:val="255"/>
        </w:trPr>
        <w:tc>
          <w:tcPr>
            <w:tcW w:w="864" w:type="dxa"/>
            <w:tcBorders>
              <w:top w:val="single" w:sz="4" w:space="0" w:color="BFBFBF"/>
              <w:left w:val="single" w:sz="4" w:space="0" w:color="BFBFBF"/>
              <w:bottom w:val="single" w:sz="4" w:space="0" w:color="BFBFBF"/>
            </w:tcBorders>
            <w:shd w:val="clear" w:color="auto" w:fill="E6E6E6"/>
            <w:noWrap/>
          </w:tcPr>
          <w:p w14:paraId="00EB9B98" w14:textId="77777777" w:rsidR="00AF43AF" w:rsidRPr="00197386" w:rsidRDefault="00AF43AF" w:rsidP="00AF43AF">
            <w:pPr>
              <w:jc w:val="both"/>
              <w:rPr>
                <w:rFonts w:cs="Arial"/>
                <w:b/>
              </w:rPr>
            </w:pPr>
            <w:r w:rsidRPr="00197386">
              <w:rPr>
                <w:rFonts w:cs="Arial"/>
                <w:b/>
              </w:rPr>
              <w:t> a</w:t>
            </w:r>
          </w:p>
        </w:tc>
        <w:tc>
          <w:tcPr>
            <w:tcW w:w="4240" w:type="dxa"/>
            <w:tcBorders>
              <w:top w:val="single" w:sz="4" w:space="0" w:color="BFBFBF"/>
              <w:bottom w:val="single" w:sz="4" w:space="0" w:color="BFBFBF"/>
            </w:tcBorders>
            <w:shd w:val="clear" w:color="auto" w:fill="E6E6E6"/>
          </w:tcPr>
          <w:p w14:paraId="69BCBF81" w14:textId="77777777" w:rsidR="00AF43AF" w:rsidRPr="00197386" w:rsidRDefault="00AF43AF" w:rsidP="00AF43AF">
            <w:pPr>
              <w:rPr>
                <w:rFonts w:cs="Arial"/>
              </w:rPr>
            </w:pPr>
            <w:r w:rsidRPr="00197386">
              <w:rPr>
                <w:rFonts w:cs="Arial"/>
              </w:rPr>
              <w:t>safety risks including:</w:t>
            </w:r>
          </w:p>
        </w:tc>
        <w:tc>
          <w:tcPr>
            <w:tcW w:w="3465" w:type="dxa"/>
            <w:tcBorders>
              <w:top w:val="single" w:sz="4" w:space="0" w:color="BFBFBF"/>
              <w:bottom w:val="single" w:sz="4" w:space="0" w:color="BFBFBF"/>
            </w:tcBorders>
            <w:shd w:val="clear" w:color="auto" w:fill="E6E6E6"/>
          </w:tcPr>
          <w:p w14:paraId="090B94EE" w14:textId="77777777" w:rsidR="00AF43AF" w:rsidRPr="00197386" w:rsidRDefault="00AF43AF" w:rsidP="00AF43AF">
            <w:pPr>
              <w:rPr>
                <w:rFonts w:cs="Arial"/>
                <w:i/>
                <w:iCs/>
              </w:rPr>
            </w:pPr>
            <w:r w:rsidRPr="00197386">
              <w:rPr>
                <w:rFonts w:cs="Arial"/>
                <w:i/>
                <w:iCs/>
              </w:rPr>
              <w:t> </w:t>
            </w:r>
          </w:p>
        </w:tc>
        <w:tc>
          <w:tcPr>
            <w:tcW w:w="730" w:type="dxa"/>
            <w:tcBorders>
              <w:top w:val="single" w:sz="4" w:space="0" w:color="BFBFBF"/>
              <w:bottom w:val="single" w:sz="4" w:space="0" w:color="BFBFBF"/>
            </w:tcBorders>
            <w:shd w:val="clear" w:color="auto" w:fill="E6E6E6"/>
          </w:tcPr>
          <w:p w14:paraId="1C5D1DF8" w14:textId="77777777" w:rsidR="00AF43AF" w:rsidRPr="00197386" w:rsidRDefault="00AF43AF" w:rsidP="00AF43AF">
            <w:pPr>
              <w:rPr>
                <w:rFonts w:cs="Arial"/>
              </w:rPr>
            </w:pPr>
          </w:p>
        </w:tc>
        <w:tc>
          <w:tcPr>
            <w:tcW w:w="675" w:type="dxa"/>
            <w:tcBorders>
              <w:top w:val="single" w:sz="4" w:space="0" w:color="BFBFBF"/>
              <w:bottom w:val="single" w:sz="4" w:space="0" w:color="BFBFBF"/>
            </w:tcBorders>
            <w:shd w:val="clear" w:color="auto" w:fill="E6E6E6"/>
          </w:tcPr>
          <w:p w14:paraId="3B536CB7" w14:textId="77777777" w:rsidR="00AF43AF" w:rsidRPr="00197386" w:rsidRDefault="00AF43AF" w:rsidP="00AF43AF">
            <w:pPr>
              <w:rPr>
                <w:rFonts w:cs="Arial"/>
              </w:rPr>
            </w:pPr>
          </w:p>
        </w:tc>
        <w:tc>
          <w:tcPr>
            <w:tcW w:w="697" w:type="dxa"/>
            <w:tcBorders>
              <w:top w:val="single" w:sz="4" w:space="0" w:color="BFBFBF"/>
              <w:bottom w:val="single" w:sz="4" w:space="0" w:color="BFBFBF"/>
            </w:tcBorders>
            <w:shd w:val="clear" w:color="auto" w:fill="E6E6E6"/>
          </w:tcPr>
          <w:p w14:paraId="0A7E761C" w14:textId="77777777" w:rsidR="00AF43AF" w:rsidRPr="00197386" w:rsidRDefault="00AF43AF" w:rsidP="00AF43AF">
            <w:pPr>
              <w:rPr>
                <w:rFonts w:cs="Arial"/>
              </w:rPr>
            </w:pPr>
          </w:p>
        </w:tc>
        <w:tc>
          <w:tcPr>
            <w:tcW w:w="3788" w:type="dxa"/>
            <w:tcBorders>
              <w:top w:val="single" w:sz="4" w:space="0" w:color="BFBFBF"/>
              <w:bottom w:val="single" w:sz="4" w:space="0" w:color="BFBFBF"/>
              <w:right w:val="single" w:sz="4" w:space="0" w:color="BFBFBF"/>
            </w:tcBorders>
            <w:shd w:val="clear" w:color="auto" w:fill="E6E6E6"/>
          </w:tcPr>
          <w:p w14:paraId="3085CA8B" w14:textId="77777777" w:rsidR="00AF43AF" w:rsidRPr="00197386" w:rsidRDefault="00AF43AF" w:rsidP="00AF43AF">
            <w:pPr>
              <w:rPr>
                <w:rFonts w:cs="Arial"/>
              </w:rPr>
            </w:pPr>
            <w:r w:rsidRPr="00197386">
              <w:rPr>
                <w:rFonts w:cs="Arial"/>
              </w:rPr>
              <w:t> </w:t>
            </w:r>
          </w:p>
        </w:tc>
      </w:tr>
      <w:tr w:rsidR="00AF43AF" w:rsidRPr="00197386" w14:paraId="77CCFAAD" w14:textId="77777777" w:rsidTr="009B54F5">
        <w:trPr>
          <w:trHeight w:val="1020"/>
        </w:trPr>
        <w:tc>
          <w:tcPr>
            <w:tcW w:w="864" w:type="dxa"/>
            <w:tcBorders>
              <w:top w:val="single" w:sz="4" w:space="0" w:color="BFBFBF"/>
              <w:left w:val="single" w:sz="4" w:space="0" w:color="BFBFBF"/>
              <w:bottom w:val="single" w:sz="4" w:space="0" w:color="BFBFBF"/>
            </w:tcBorders>
            <w:noWrap/>
          </w:tcPr>
          <w:p w14:paraId="0874C628" w14:textId="77777777" w:rsidR="00AF43AF" w:rsidRPr="00694B54" w:rsidRDefault="00AF43AF" w:rsidP="00AF43AF">
            <w:pPr>
              <w:jc w:val="both"/>
              <w:rPr>
                <w:rFonts w:cs="Arial"/>
                <w:b/>
                <w:sz w:val="22"/>
                <w:szCs w:val="22"/>
              </w:rPr>
            </w:pPr>
            <w:r w:rsidRPr="00694B54">
              <w:rPr>
                <w:rFonts w:cs="Arial"/>
                <w:b/>
                <w:sz w:val="22"/>
                <w:szCs w:val="22"/>
              </w:rPr>
              <w:t> a(</w:t>
            </w:r>
            <w:proofErr w:type="spellStart"/>
            <w:r w:rsidRPr="00694B54">
              <w:rPr>
                <w:rFonts w:cs="Arial"/>
                <w:b/>
                <w:sz w:val="22"/>
                <w:szCs w:val="22"/>
              </w:rPr>
              <w:t>i</w:t>
            </w:r>
            <w:proofErr w:type="spellEnd"/>
            <w:r w:rsidRPr="00694B54">
              <w:rPr>
                <w:rFonts w:cs="Arial"/>
                <w:b/>
                <w:sz w:val="22"/>
                <w:szCs w:val="22"/>
              </w:rPr>
              <w:t>)</w:t>
            </w:r>
          </w:p>
        </w:tc>
        <w:tc>
          <w:tcPr>
            <w:tcW w:w="4240" w:type="dxa"/>
            <w:tcBorders>
              <w:top w:val="single" w:sz="4" w:space="0" w:color="BFBFBF"/>
              <w:bottom w:val="single" w:sz="4" w:space="0" w:color="BFBFBF"/>
            </w:tcBorders>
          </w:tcPr>
          <w:p w14:paraId="02E29080" w14:textId="77777777" w:rsidR="00AF43AF" w:rsidRPr="00694B54" w:rsidRDefault="00AF43AF" w:rsidP="00AF43AF">
            <w:pPr>
              <w:rPr>
                <w:rFonts w:cs="Arial"/>
                <w:sz w:val="22"/>
                <w:szCs w:val="22"/>
              </w:rPr>
            </w:pPr>
            <w:r w:rsidRPr="00694B54">
              <w:rPr>
                <w:rFonts w:cs="Arial"/>
                <w:sz w:val="22"/>
                <w:szCs w:val="22"/>
              </w:rPr>
              <w:t>Delivery and removal of materials (including waste) and work equipment taking account of any risks to the public, for example during access to or egress from the site,</w:t>
            </w:r>
          </w:p>
        </w:tc>
        <w:tc>
          <w:tcPr>
            <w:tcW w:w="3465" w:type="dxa"/>
            <w:vMerge w:val="restart"/>
            <w:tcBorders>
              <w:top w:val="single" w:sz="4" w:space="0" w:color="BFBFBF"/>
            </w:tcBorders>
          </w:tcPr>
          <w:p w14:paraId="48CE392B" w14:textId="77777777" w:rsidR="00AF43AF" w:rsidRPr="00DC1019" w:rsidRDefault="00AF43AF" w:rsidP="00AF43AF">
            <w:pPr>
              <w:rPr>
                <w:rFonts w:cs="Arial"/>
                <w:i/>
                <w:iCs/>
                <w:color w:val="FF0000"/>
              </w:rPr>
            </w:pPr>
            <w:r w:rsidRPr="00DC1019">
              <w:rPr>
                <w:rFonts w:cs="Arial"/>
                <w:i/>
                <w:iCs/>
                <w:color w:val="FF0000"/>
              </w:rPr>
              <w:t>Site Specific Hazard Risk Assessments to be carried out and included/adequately cross referenced.</w:t>
            </w:r>
            <w:r w:rsidRPr="00DC1019">
              <w:rPr>
                <w:rFonts w:cs="Arial"/>
                <w:i/>
                <w:iCs/>
                <w:color w:val="FF0000"/>
              </w:rPr>
              <w:br w:type="page"/>
            </w:r>
          </w:p>
          <w:p w14:paraId="2A740915" w14:textId="77777777" w:rsidR="00AF43AF" w:rsidRDefault="00AF43AF" w:rsidP="00AF43AF">
            <w:pPr>
              <w:rPr>
                <w:rFonts w:cs="Arial"/>
                <w:i/>
                <w:iCs/>
                <w:color w:val="FF0000"/>
              </w:rPr>
            </w:pPr>
            <w:r w:rsidRPr="00DC1019">
              <w:rPr>
                <w:rFonts w:cs="Arial"/>
                <w:i/>
                <w:iCs/>
                <w:color w:val="FF0000"/>
              </w:rPr>
              <w:t>Details of issue to workforce and subcontractors</w:t>
            </w:r>
          </w:p>
          <w:p w14:paraId="408D28AB" w14:textId="77777777" w:rsidR="00AF43AF" w:rsidRPr="00DC1019" w:rsidRDefault="00AF43AF" w:rsidP="00AF43AF">
            <w:pPr>
              <w:rPr>
                <w:rFonts w:cs="Arial"/>
                <w:i/>
                <w:iCs/>
                <w:color w:val="FF0000"/>
              </w:rPr>
            </w:pPr>
            <w:r w:rsidRPr="00DC1019">
              <w:rPr>
                <w:rFonts w:cs="Arial"/>
                <w:i/>
                <w:iCs/>
                <w:color w:val="FF0000"/>
              </w:rPr>
              <w:br w:type="page"/>
              <w:t>Location of documents.</w:t>
            </w:r>
          </w:p>
          <w:p w14:paraId="025E1140" w14:textId="77777777" w:rsidR="00AF43AF" w:rsidRDefault="00AF43AF" w:rsidP="00AF43AF">
            <w:pPr>
              <w:rPr>
                <w:rFonts w:cs="Arial"/>
                <w:i/>
                <w:iCs/>
              </w:rPr>
            </w:pPr>
          </w:p>
          <w:p w14:paraId="6DC871A7" w14:textId="77777777" w:rsidR="00AF43AF" w:rsidRDefault="00AF43AF" w:rsidP="00AF43AF">
            <w:pPr>
              <w:rPr>
                <w:rFonts w:cs="Arial"/>
                <w:i/>
                <w:iCs/>
              </w:rPr>
            </w:pPr>
          </w:p>
          <w:p w14:paraId="3DBD16B8" w14:textId="77777777" w:rsidR="00AF43AF" w:rsidRDefault="00AF43AF" w:rsidP="00AF43AF">
            <w:pPr>
              <w:rPr>
                <w:rFonts w:cs="Arial"/>
                <w:i/>
                <w:iCs/>
              </w:rPr>
            </w:pPr>
          </w:p>
          <w:p w14:paraId="1A1D75C6" w14:textId="77777777" w:rsidR="00AF43AF" w:rsidRDefault="00AF43AF" w:rsidP="00AF43AF">
            <w:pPr>
              <w:rPr>
                <w:rFonts w:cs="Arial"/>
                <w:i/>
                <w:iCs/>
              </w:rPr>
            </w:pPr>
          </w:p>
          <w:p w14:paraId="773BFA1A" w14:textId="77777777" w:rsidR="00AF43AF" w:rsidRDefault="00AF43AF" w:rsidP="00AF43AF">
            <w:pPr>
              <w:rPr>
                <w:rFonts w:cs="Arial"/>
                <w:i/>
                <w:iCs/>
              </w:rPr>
            </w:pPr>
          </w:p>
          <w:p w14:paraId="52F6BB18" w14:textId="77777777" w:rsidR="00AF43AF" w:rsidRDefault="00AF43AF" w:rsidP="00AF43AF">
            <w:pPr>
              <w:rPr>
                <w:rFonts w:cs="Arial"/>
                <w:i/>
                <w:iCs/>
              </w:rPr>
            </w:pPr>
          </w:p>
          <w:p w14:paraId="5E74671A" w14:textId="77777777" w:rsidR="00AF43AF" w:rsidRDefault="00AF43AF" w:rsidP="00AF43AF">
            <w:pPr>
              <w:rPr>
                <w:rFonts w:cs="Arial"/>
                <w:i/>
                <w:iCs/>
              </w:rPr>
            </w:pPr>
          </w:p>
          <w:p w14:paraId="32A4330D" w14:textId="77777777" w:rsidR="00AF43AF" w:rsidRDefault="00AF43AF" w:rsidP="00AF43AF">
            <w:pPr>
              <w:rPr>
                <w:rFonts w:cs="Arial"/>
                <w:i/>
                <w:iCs/>
              </w:rPr>
            </w:pPr>
          </w:p>
          <w:p w14:paraId="6047550F" w14:textId="77777777" w:rsidR="00AF43AF" w:rsidRDefault="00AF43AF" w:rsidP="00AF43AF">
            <w:pPr>
              <w:rPr>
                <w:rFonts w:cs="Arial"/>
                <w:i/>
                <w:iCs/>
              </w:rPr>
            </w:pPr>
          </w:p>
          <w:p w14:paraId="2B970A66" w14:textId="77777777" w:rsidR="00AF43AF" w:rsidRPr="00197386" w:rsidRDefault="00AF43AF" w:rsidP="00AF43AF">
            <w:pPr>
              <w:rPr>
                <w:rFonts w:cs="Arial"/>
                <w:i/>
                <w:iCs/>
              </w:rPr>
            </w:pPr>
            <w:r w:rsidRPr="00197386">
              <w:rPr>
                <w:rFonts w:cs="Arial"/>
                <w:i/>
                <w:iCs/>
              </w:rPr>
              <w:t> </w:t>
            </w:r>
          </w:p>
          <w:p w14:paraId="5C76BEC0" w14:textId="77777777" w:rsidR="00AF43AF" w:rsidRPr="00197386" w:rsidRDefault="00AF43AF" w:rsidP="00AF43AF">
            <w:pPr>
              <w:rPr>
                <w:rFonts w:cs="Arial"/>
                <w:i/>
                <w:iCs/>
              </w:rPr>
            </w:pPr>
            <w:r w:rsidRPr="00197386">
              <w:rPr>
                <w:rFonts w:cs="Arial"/>
                <w:i/>
                <w:iCs/>
              </w:rPr>
              <w:t> </w:t>
            </w:r>
          </w:p>
        </w:tc>
        <w:tc>
          <w:tcPr>
            <w:tcW w:w="730" w:type="dxa"/>
            <w:tcBorders>
              <w:top w:val="single" w:sz="4" w:space="0" w:color="BFBFBF"/>
              <w:bottom w:val="single" w:sz="4" w:space="0" w:color="BFBFBF"/>
            </w:tcBorders>
          </w:tcPr>
          <w:p w14:paraId="5280A178"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2BBF4AA4"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649F4B72"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4E1E3466" w14:textId="77777777" w:rsidR="00AF43AF" w:rsidRDefault="00AF43AF" w:rsidP="00AF43AF">
            <w:pPr>
              <w:rPr>
                <w:rFonts w:cs="Arial"/>
                <w:b/>
                <w:bCs/>
                <w:sz w:val="22"/>
                <w:szCs w:val="22"/>
              </w:rPr>
            </w:pPr>
          </w:p>
        </w:tc>
      </w:tr>
      <w:tr w:rsidR="00AF43AF" w:rsidRPr="00197386" w14:paraId="5C58C18D" w14:textId="77777777" w:rsidTr="009B54F5">
        <w:trPr>
          <w:trHeight w:val="765"/>
        </w:trPr>
        <w:tc>
          <w:tcPr>
            <w:tcW w:w="864" w:type="dxa"/>
            <w:tcBorders>
              <w:top w:val="single" w:sz="4" w:space="0" w:color="BFBFBF"/>
              <w:left w:val="single" w:sz="4" w:space="0" w:color="BFBFBF"/>
              <w:bottom w:val="single" w:sz="4" w:space="0" w:color="BFBFBF"/>
            </w:tcBorders>
            <w:noWrap/>
          </w:tcPr>
          <w:p w14:paraId="0DB9C5F2" w14:textId="77777777" w:rsidR="00AF43AF" w:rsidRPr="00694B54" w:rsidRDefault="00AF43AF" w:rsidP="00AF43AF">
            <w:pPr>
              <w:jc w:val="both"/>
              <w:rPr>
                <w:rFonts w:cs="Arial"/>
                <w:b/>
                <w:sz w:val="22"/>
                <w:szCs w:val="22"/>
              </w:rPr>
            </w:pPr>
            <w:r w:rsidRPr="00694B54">
              <w:rPr>
                <w:rFonts w:cs="Arial"/>
                <w:b/>
                <w:sz w:val="22"/>
                <w:szCs w:val="22"/>
              </w:rPr>
              <w:t>a(ii)</w:t>
            </w:r>
          </w:p>
        </w:tc>
        <w:tc>
          <w:tcPr>
            <w:tcW w:w="4240" w:type="dxa"/>
            <w:tcBorders>
              <w:top w:val="single" w:sz="4" w:space="0" w:color="BFBFBF"/>
              <w:bottom w:val="single" w:sz="4" w:space="0" w:color="BFBFBF"/>
            </w:tcBorders>
          </w:tcPr>
          <w:p w14:paraId="2AEB9B93" w14:textId="77777777" w:rsidR="00AF43AF" w:rsidRPr="00694B54" w:rsidRDefault="00AF43AF" w:rsidP="00AF43AF">
            <w:pPr>
              <w:rPr>
                <w:rFonts w:cs="Arial"/>
                <w:sz w:val="22"/>
                <w:szCs w:val="22"/>
              </w:rPr>
            </w:pPr>
            <w:r w:rsidRPr="00694B54">
              <w:rPr>
                <w:rFonts w:cs="Arial"/>
                <w:sz w:val="22"/>
                <w:szCs w:val="22"/>
              </w:rPr>
              <w:t>Dealing with services - water, electricity and gas, including overhead powerlines and temporary electrical installations,</w:t>
            </w:r>
          </w:p>
        </w:tc>
        <w:tc>
          <w:tcPr>
            <w:tcW w:w="3465" w:type="dxa"/>
            <w:vMerge/>
          </w:tcPr>
          <w:p w14:paraId="2BBC14E5"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697A5B66"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16113977"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2DD642CE"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0FCD91A3" w14:textId="77777777" w:rsidR="00AF43AF" w:rsidRDefault="00AF43AF" w:rsidP="00AF43AF">
            <w:pPr>
              <w:rPr>
                <w:rFonts w:cs="Arial"/>
                <w:b/>
                <w:bCs/>
                <w:sz w:val="22"/>
                <w:szCs w:val="22"/>
              </w:rPr>
            </w:pPr>
          </w:p>
        </w:tc>
      </w:tr>
      <w:tr w:rsidR="00AF43AF" w:rsidRPr="00197386" w14:paraId="763118F4" w14:textId="77777777" w:rsidTr="009B54F5">
        <w:trPr>
          <w:trHeight w:val="255"/>
        </w:trPr>
        <w:tc>
          <w:tcPr>
            <w:tcW w:w="864" w:type="dxa"/>
            <w:tcBorders>
              <w:top w:val="single" w:sz="4" w:space="0" w:color="BFBFBF"/>
              <w:left w:val="single" w:sz="4" w:space="0" w:color="BFBFBF"/>
              <w:bottom w:val="single" w:sz="4" w:space="0" w:color="BFBFBF"/>
            </w:tcBorders>
            <w:noWrap/>
          </w:tcPr>
          <w:p w14:paraId="540625EC" w14:textId="77777777" w:rsidR="00AF43AF" w:rsidRPr="00694B54" w:rsidRDefault="00AF43AF" w:rsidP="00AF43AF">
            <w:pPr>
              <w:jc w:val="both"/>
              <w:rPr>
                <w:rFonts w:cs="Arial"/>
                <w:b/>
                <w:sz w:val="22"/>
                <w:szCs w:val="22"/>
              </w:rPr>
            </w:pPr>
            <w:r w:rsidRPr="00694B54">
              <w:rPr>
                <w:rFonts w:cs="Arial"/>
                <w:b/>
                <w:sz w:val="22"/>
                <w:szCs w:val="22"/>
              </w:rPr>
              <w:t>a(iii)</w:t>
            </w:r>
          </w:p>
        </w:tc>
        <w:tc>
          <w:tcPr>
            <w:tcW w:w="4240" w:type="dxa"/>
            <w:tcBorders>
              <w:top w:val="single" w:sz="4" w:space="0" w:color="BFBFBF"/>
              <w:bottom w:val="single" w:sz="4" w:space="0" w:color="BFBFBF"/>
            </w:tcBorders>
          </w:tcPr>
          <w:p w14:paraId="0AE9B790" w14:textId="77777777" w:rsidR="00AF43AF" w:rsidRPr="00694B54" w:rsidRDefault="00AF43AF" w:rsidP="00AF43AF">
            <w:pPr>
              <w:rPr>
                <w:rFonts w:cs="Arial"/>
                <w:sz w:val="22"/>
                <w:szCs w:val="22"/>
              </w:rPr>
            </w:pPr>
            <w:r w:rsidRPr="00694B54">
              <w:rPr>
                <w:rFonts w:cs="Arial"/>
                <w:sz w:val="22"/>
                <w:szCs w:val="22"/>
              </w:rPr>
              <w:t>Accommodating adjacent land use,</w:t>
            </w:r>
          </w:p>
        </w:tc>
        <w:tc>
          <w:tcPr>
            <w:tcW w:w="3465" w:type="dxa"/>
            <w:vMerge/>
          </w:tcPr>
          <w:p w14:paraId="4333C736"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346E296D"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01380707"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5D725582"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06473E63" w14:textId="77777777" w:rsidR="00AF43AF" w:rsidRDefault="00AF43AF" w:rsidP="00AF43AF">
            <w:pPr>
              <w:rPr>
                <w:rFonts w:cs="Arial"/>
                <w:b/>
                <w:bCs/>
                <w:sz w:val="22"/>
                <w:szCs w:val="22"/>
              </w:rPr>
            </w:pPr>
            <w:r>
              <w:rPr>
                <w:rFonts w:cs="Arial"/>
                <w:b/>
                <w:bCs/>
                <w:sz w:val="22"/>
                <w:szCs w:val="22"/>
              </w:rPr>
              <w:t xml:space="preserve"> </w:t>
            </w:r>
          </w:p>
        </w:tc>
      </w:tr>
      <w:tr w:rsidR="00AF43AF" w:rsidRPr="00197386" w14:paraId="466372D7" w14:textId="77777777" w:rsidTr="009B54F5">
        <w:trPr>
          <w:trHeight w:val="765"/>
        </w:trPr>
        <w:tc>
          <w:tcPr>
            <w:tcW w:w="864" w:type="dxa"/>
            <w:tcBorders>
              <w:top w:val="single" w:sz="4" w:space="0" w:color="BFBFBF"/>
              <w:left w:val="single" w:sz="4" w:space="0" w:color="BFBFBF"/>
              <w:bottom w:val="single" w:sz="4" w:space="0" w:color="BFBFBF"/>
            </w:tcBorders>
            <w:noWrap/>
          </w:tcPr>
          <w:p w14:paraId="5497434C" w14:textId="77777777" w:rsidR="00AF43AF" w:rsidRPr="00694B54" w:rsidRDefault="00AF43AF" w:rsidP="00AF43AF">
            <w:pPr>
              <w:jc w:val="both"/>
              <w:rPr>
                <w:rFonts w:cs="Arial"/>
                <w:b/>
                <w:bCs/>
                <w:sz w:val="22"/>
                <w:szCs w:val="22"/>
              </w:rPr>
            </w:pPr>
            <w:r w:rsidRPr="00694B54">
              <w:rPr>
                <w:rFonts w:cs="Arial"/>
                <w:b/>
                <w:bCs/>
                <w:sz w:val="22"/>
                <w:szCs w:val="22"/>
              </w:rPr>
              <w:t>a(iv)</w:t>
            </w:r>
          </w:p>
        </w:tc>
        <w:tc>
          <w:tcPr>
            <w:tcW w:w="4240" w:type="dxa"/>
            <w:tcBorders>
              <w:top w:val="single" w:sz="4" w:space="0" w:color="BFBFBF"/>
              <w:bottom w:val="single" w:sz="4" w:space="0" w:color="BFBFBF"/>
            </w:tcBorders>
          </w:tcPr>
          <w:p w14:paraId="49FDA1C9" w14:textId="77777777" w:rsidR="00AF43AF" w:rsidRPr="00694B54" w:rsidRDefault="00AF43AF" w:rsidP="00AF43AF">
            <w:pPr>
              <w:rPr>
                <w:rFonts w:cs="Arial"/>
                <w:sz w:val="22"/>
                <w:szCs w:val="22"/>
              </w:rPr>
            </w:pPr>
            <w:r w:rsidRPr="00694B54">
              <w:rPr>
                <w:rFonts w:cs="Arial"/>
                <w:sz w:val="22"/>
                <w:szCs w:val="22"/>
              </w:rPr>
              <w:t>Stability of structures whilst carrying out construction work, including temporary structures and existing unstable structures,</w:t>
            </w:r>
          </w:p>
        </w:tc>
        <w:tc>
          <w:tcPr>
            <w:tcW w:w="3465" w:type="dxa"/>
            <w:vMerge/>
          </w:tcPr>
          <w:p w14:paraId="22347A6E"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5249A2B4"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6DF3BDF0"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3ACA8544"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06675CE5" w14:textId="77777777" w:rsidR="00AF43AF" w:rsidRDefault="00AF43AF" w:rsidP="00AF43AF">
            <w:pPr>
              <w:rPr>
                <w:rFonts w:cs="Arial"/>
                <w:b/>
                <w:bCs/>
                <w:sz w:val="22"/>
                <w:szCs w:val="22"/>
              </w:rPr>
            </w:pPr>
          </w:p>
        </w:tc>
      </w:tr>
      <w:tr w:rsidR="00AF43AF" w:rsidRPr="00197386" w14:paraId="4D6A75EB" w14:textId="77777777" w:rsidTr="009B54F5">
        <w:trPr>
          <w:trHeight w:val="525"/>
        </w:trPr>
        <w:tc>
          <w:tcPr>
            <w:tcW w:w="864" w:type="dxa"/>
            <w:tcBorders>
              <w:top w:val="single" w:sz="4" w:space="0" w:color="BFBFBF"/>
              <w:left w:val="single" w:sz="4" w:space="0" w:color="BFBFBF"/>
              <w:bottom w:val="single" w:sz="4" w:space="0" w:color="BFBFBF"/>
            </w:tcBorders>
            <w:noWrap/>
          </w:tcPr>
          <w:p w14:paraId="70397E0A" w14:textId="77777777" w:rsidR="00AF43AF" w:rsidRPr="00694B54" w:rsidRDefault="00AF43AF" w:rsidP="00AF43AF">
            <w:pPr>
              <w:jc w:val="both"/>
              <w:rPr>
                <w:rFonts w:cs="Arial"/>
                <w:b/>
                <w:sz w:val="22"/>
                <w:szCs w:val="22"/>
              </w:rPr>
            </w:pPr>
            <w:r w:rsidRPr="00694B54">
              <w:rPr>
                <w:rFonts w:cs="Arial"/>
                <w:b/>
                <w:sz w:val="22"/>
                <w:szCs w:val="22"/>
              </w:rPr>
              <w:t>a(v)</w:t>
            </w:r>
          </w:p>
        </w:tc>
        <w:tc>
          <w:tcPr>
            <w:tcW w:w="4240" w:type="dxa"/>
            <w:tcBorders>
              <w:top w:val="single" w:sz="4" w:space="0" w:color="BFBFBF"/>
              <w:bottom w:val="single" w:sz="4" w:space="0" w:color="BFBFBF"/>
            </w:tcBorders>
          </w:tcPr>
          <w:p w14:paraId="68A540F6" w14:textId="48536A36" w:rsidR="00AF43AF" w:rsidRPr="00694B54" w:rsidRDefault="00AF43AF" w:rsidP="00AF43AF">
            <w:pPr>
              <w:rPr>
                <w:rFonts w:cs="Arial"/>
                <w:sz w:val="22"/>
                <w:szCs w:val="22"/>
              </w:rPr>
            </w:pPr>
            <w:r w:rsidRPr="00694B54">
              <w:rPr>
                <w:rFonts w:cs="Arial"/>
                <w:sz w:val="22"/>
                <w:szCs w:val="22"/>
              </w:rPr>
              <w:t>Preventing falls,</w:t>
            </w:r>
            <w:r>
              <w:rPr>
                <w:rFonts w:cs="Arial"/>
                <w:sz w:val="22"/>
                <w:szCs w:val="22"/>
              </w:rPr>
              <w:t xml:space="preserve"> </w:t>
            </w:r>
            <w:proofErr w:type="gramStart"/>
            <w:r w:rsidRPr="00C52D8D">
              <w:rPr>
                <w:rFonts w:cs="Arial"/>
                <w:sz w:val="22"/>
                <w:szCs w:val="22"/>
              </w:rPr>
              <w:t>Controlling</w:t>
            </w:r>
            <w:proofErr w:type="gramEnd"/>
            <w:r w:rsidRPr="00C52D8D">
              <w:rPr>
                <w:rFonts w:cs="Arial"/>
                <w:sz w:val="22"/>
                <w:szCs w:val="22"/>
              </w:rPr>
              <w:t xml:space="preserve"> work at height &amp; preventing falls / falling objects </w:t>
            </w:r>
          </w:p>
        </w:tc>
        <w:tc>
          <w:tcPr>
            <w:tcW w:w="3465" w:type="dxa"/>
            <w:vMerge/>
          </w:tcPr>
          <w:p w14:paraId="26BA1CF9"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4CF63CBF"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1D853F62"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1BDD5DD5"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166575F2" w14:textId="77777777" w:rsidR="00AF43AF" w:rsidRDefault="00AF43AF" w:rsidP="00AF43AF">
            <w:pPr>
              <w:rPr>
                <w:rFonts w:cs="Arial"/>
                <w:b/>
                <w:bCs/>
                <w:sz w:val="22"/>
                <w:szCs w:val="22"/>
              </w:rPr>
            </w:pPr>
          </w:p>
        </w:tc>
      </w:tr>
      <w:tr w:rsidR="00AF43AF" w:rsidRPr="00197386" w14:paraId="34A5A5E1" w14:textId="77777777" w:rsidTr="009B54F5">
        <w:trPr>
          <w:trHeight w:val="255"/>
        </w:trPr>
        <w:tc>
          <w:tcPr>
            <w:tcW w:w="864" w:type="dxa"/>
            <w:tcBorders>
              <w:top w:val="single" w:sz="4" w:space="0" w:color="BFBFBF"/>
              <w:left w:val="single" w:sz="4" w:space="0" w:color="BFBFBF"/>
              <w:bottom w:val="single" w:sz="4" w:space="0" w:color="BFBFBF"/>
            </w:tcBorders>
            <w:noWrap/>
          </w:tcPr>
          <w:p w14:paraId="083A8A45" w14:textId="77777777" w:rsidR="00AF43AF" w:rsidRPr="00694B54" w:rsidRDefault="00AF43AF" w:rsidP="00AF43AF">
            <w:pPr>
              <w:jc w:val="both"/>
              <w:rPr>
                <w:rFonts w:cs="Arial"/>
                <w:b/>
                <w:sz w:val="22"/>
                <w:szCs w:val="22"/>
              </w:rPr>
            </w:pPr>
            <w:r w:rsidRPr="00694B54">
              <w:rPr>
                <w:rFonts w:cs="Arial"/>
                <w:b/>
                <w:sz w:val="22"/>
                <w:szCs w:val="22"/>
              </w:rPr>
              <w:t>a(vi) </w:t>
            </w:r>
          </w:p>
        </w:tc>
        <w:tc>
          <w:tcPr>
            <w:tcW w:w="4240" w:type="dxa"/>
            <w:tcBorders>
              <w:top w:val="single" w:sz="4" w:space="0" w:color="BFBFBF"/>
              <w:bottom w:val="single" w:sz="4" w:space="0" w:color="BFBFBF"/>
            </w:tcBorders>
          </w:tcPr>
          <w:p w14:paraId="48D740FF" w14:textId="77777777" w:rsidR="00AF43AF" w:rsidRPr="00694B54" w:rsidRDefault="00AF43AF" w:rsidP="00AF43AF">
            <w:pPr>
              <w:rPr>
                <w:rFonts w:cs="Arial"/>
                <w:sz w:val="22"/>
                <w:szCs w:val="22"/>
              </w:rPr>
            </w:pPr>
            <w:r w:rsidRPr="00694B54">
              <w:rPr>
                <w:rFonts w:cs="Arial"/>
                <w:sz w:val="22"/>
                <w:szCs w:val="22"/>
              </w:rPr>
              <w:t>Work with or near fragile materials,</w:t>
            </w:r>
          </w:p>
        </w:tc>
        <w:tc>
          <w:tcPr>
            <w:tcW w:w="3465" w:type="dxa"/>
            <w:vMerge/>
          </w:tcPr>
          <w:p w14:paraId="04E55EDE"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6E751129"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1C2039AC"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1B5144FE"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17D07F05" w14:textId="77777777" w:rsidR="00AF43AF" w:rsidRDefault="00AF43AF" w:rsidP="00AF43AF">
            <w:pPr>
              <w:rPr>
                <w:rFonts w:cs="Arial"/>
                <w:b/>
                <w:bCs/>
                <w:sz w:val="22"/>
                <w:szCs w:val="22"/>
              </w:rPr>
            </w:pPr>
          </w:p>
        </w:tc>
      </w:tr>
      <w:tr w:rsidR="00AF43AF" w:rsidRPr="00197386" w14:paraId="618B478A" w14:textId="77777777" w:rsidTr="009B54F5">
        <w:trPr>
          <w:trHeight w:val="255"/>
        </w:trPr>
        <w:tc>
          <w:tcPr>
            <w:tcW w:w="864" w:type="dxa"/>
            <w:tcBorders>
              <w:top w:val="single" w:sz="4" w:space="0" w:color="BFBFBF"/>
              <w:left w:val="single" w:sz="4" w:space="0" w:color="BFBFBF"/>
              <w:bottom w:val="single" w:sz="4" w:space="0" w:color="BFBFBF"/>
            </w:tcBorders>
            <w:noWrap/>
          </w:tcPr>
          <w:p w14:paraId="51D97204" w14:textId="77777777" w:rsidR="00AF43AF" w:rsidRPr="005C703E" w:rsidRDefault="00AF43AF" w:rsidP="00AF43AF">
            <w:pPr>
              <w:jc w:val="both"/>
              <w:rPr>
                <w:rFonts w:cs="Arial"/>
                <w:b/>
                <w:sz w:val="22"/>
                <w:szCs w:val="22"/>
              </w:rPr>
            </w:pPr>
            <w:r w:rsidRPr="005C703E">
              <w:rPr>
                <w:rFonts w:cs="Arial"/>
                <w:b/>
                <w:sz w:val="22"/>
                <w:szCs w:val="22"/>
              </w:rPr>
              <w:t>a(vii) </w:t>
            </w:r>
          </w:p>
        </w:tc>
        <w:tc>
          <w:tcPr>
            <w:tcW w:w="4240" w:type="dxa"/>
            <w:tcBorders>
              <w:top w:val="single" w:sz="4" w:space="0" w:color="BFBFBF"/>
              <w:bottom w:val="single" w:sz="4" w:space="0" w:color="BFBFBF"/>
            </w:tcBorders>
          </w:tcPr>
          <w:p w14:paraId="1DF7F605" w14:textId="77777777" w:rsidR="00AF43AF" w:rsidRPr="005C703E" w:rsidRDefault="00AF43AF" w:rsidP="00AF43AF">
            <w:pPr>
              <w:rPr>
                <w:rFonts w:cs="Arial"/>
                <w:sz w:val="22"/>
                <w:szCs w:val="22"/>
              </w:rPr>
            </w:pPr>
            <w:r w:rsidRPr="005C703E">
              <w:rPr>
                <w:rFonts w:cs="Arial"/>
                <w:sz w:val="22"/>
                <w:szCs w:val="22"/>
              </w:rPr>
              <w:t>Control of lifting operations,</w:t>
            </w:r>
          </w:p>
        </w:tc>
        <w:tc>
          <w:tcPr>
            <w:tcW w:w="3465" w:type="dxa"/>
            <w:vMerge/>
          </w:tcPr>
          <w:p w14:paraId="4CA5ED3D"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148B2BAF"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3A1788FB"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33EEC5B3"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6A232690" w14:textId="77777777" w:rsidR="00AF43AF" w:rsidRDefault="00AF43AF" w:rsidP="00AF43AF">
            <w:pPr>
              <w:rPr>
                <w:rFonts w:cs="Arial"/>
                <w:b/>
                <w:bCs/>
                <w:sz w:val="22"/>
                <w:szCs w:val="22"/>
              </w:rPr>
            </w:pPr>
          </w:p>
        </w:tc>
      </w:tr>
      <w:tr w:rsidR="00AF43AF" w:rsidRPr="00197386" w14:paraId="37A0C601" w14:textId="77777777" w:rsidTr="009B54F5">
        <w:trPr>
          <w:trHeight w:val="510"/>
        </w:trPr>
        <w:tc>
          <w:tcPr>
            <w:tcW w:w="864" w:type="dxa"/>
            <w:tcBorders>
              <w:top w:val="single" w:sz="4" w:space="0" w:color="BFBFBF"/>
              <w:bottom w:val="single" w:sz="4" w:space="0" w:color="BFBFBF"/>
            </w:tcBorders>
            <w:noWrap/>
          </w:tcPr>
          <w:p w14:paraId="3744622F" w14:textId="77777777" w:rsidR="00AF43AF" w:rsidRPr="005C703E" w:rsidRDefault="00AF43AF" w:rsidP="00AF43AF">
            <w:pPr>
              <w:jc w:val="both"/>
              <w:rPr>
                <w:rFonts w:cs="Arial"/>
                <w:b/>
                <w:sz w:val="22"/>
                <w:szCs w:val="22"/>
              </w:rPr>
            </w:pPr>
            <w:r w:rsidRPr="005C703E">
              <w:rPr>
                <w:rFonts w:cs="Arial"/>
                <w:b/>
                <w:sz w:val="22"/>
                <w:szCs w:val="22"/>
              </w:rPr>
              <w:t>a(viii) </w:t>
            </w:r>
          </w:p>
        </w:tc>
        <w:tc>
          <w:tcPr>
            <w:tcW w:w="4240" w:type="dxa"/>
            <w:tcBorders>
              <w:top w:val="single" w:sz="4" w:space="0" w:color="BFBFBF"/>
              <w:bottom w:val="single" w:sz="4" w:space="0" w:color="BFBFBF"/>
            </w:tcBorders>
          </w:tcPr>
          <w:p w14:paraId="557771E0" w14:textId="77777777" w:rsidR="00AF43AF" w:rsidRPr="005C703E" w:rsidRDefault="00AF43AF" w:rsidP="00AF43AF">
            <w:pPr>
              <w:rPr>
                <w:rFonts w:cs="Arial"/>
                <w:sz w:val="22"/>
                <w:szCs w:val="22"/>
              </w:rPr>
            </w:pPr>
            <w:r w:rsidRPr="005C703E">
              <w:rPr>
                <w:rFonts w:cs="Arial"/>
                <w:sz w:val="22"/>
                <w:szCs w:val="22"/>
              </w:rPr>
              <w:t>Maintenance of plant and equipment,</w:t>
            </w:r>
          </w:p>
        </w:tc>
        <w:tc>
          <w:tcPr>
            <w:tcW w:w="3465" w:type="dxa"/>
            <w:vMerge/>
          </w:tcPr>
          <w:p w14:paraId="62587F2E"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7813FB9F"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31A902E4"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3BE0AFAF"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35C091A9" w14:textId="77777777" w:rsidR="00AF43AF" w:rsidRDefault="00AF43AF" w:rsidP="00AF43AF">
            <w:pPr>
              <w:rPr>
                <w:rFonts w:cs="Arial"/>
                <w:b/>
                <w:bCs/>
                <w:sz w:val="22"/>
                <w:szCs w:val="22"/>
              </w:rPr>
            </w:pPr>
          </w:p>
        </w:tc>
      </w:tr>
      <w:tr w:rsidR="00AF43AF" w:rsidRPr="00197386" w14:paraId="2079F57C" w14:textId="77777777" w:rsidTr="009B54F5">
        <w:trPr>
          <w:trHeight w:val="510"/>
        </w:trPr>
        <w:tc>
          <w:tcPr>
            <w:tcW w:w="864" w:type="dxa"/>
            <w:tcBorders>
              <w:top w:val="single" w:sz="4" w:space="0" w:color="BFBFBF"/>
              <w:bottom w:val="single" w:sz="4" w:space="0" w:color="BFBFBF"/>
            </w:tcBorders>
            <w:noWrap/>
          </w:tcPr>
          <w:p w14:paraId="2DD8E463" w14:textId="77777777" w:rsidR="00AF43AF" w:rsidRPr="005C703E" w:rsidRDefault="00AF43AF" w:rsidP="00AF43AF">
            <w:pPr>
              <w:jc w:val="both"/>
              <w:rPr>
                <w:rFonts w:cs="Arial"/>
                <w:b/>
                <w:sz w:val="22"/>
                <w:szCs w:val="22"/>
              </w:rPr>
            </w:pPr>
            <w:r w:rsidRPr="005C703E">
              <w:rPr>
                <w:rFonts w:cs="Arial"/>
                <w:b/>
                <w:sz w:val="22"/>
                <w:szCs w:val="22"/>
              </w:rPr>
              <w:t>a(ix)</w:t>
            </w:r>
          </w:p>
        </w:tc>
        <w:tc>
          <w:tcPr>
            <w:tcW w:w="4240" w:type="dxa"/>
            <w:tcBorders>
              <w:top w:val="single" w:sz="4" w:space="0" w:color="BFBFBF"/>
              <w:bottom w:val="single" w:sz="4" w:space="0" w:color="BFBFBF"/>
            </w:tcBorders>
          </w:tcPr>
          <w:p w14:paraId="74BE8380" w14:textId="77777777" w:rsidR="00AF43AF" w:rsidRPr="005C703E" w:rsidRDefault="00AF43AF" w:rsidP="00AF43AF">
            <w:pPr>
              <w:rPr>
                <w:rFonts w:cs="Arial"/>
                <w:sz w:val="22"/>
                <w:szCs w:val="22"/>
              </w:rPr>
            </w:pPr>
            <w:r w:rsidRPr="005C703E">
              <w:rPr>
                <w:rFonts w:cs="Arial"/>
                <w:sz w:val="22"/>
                <w:szCs w:val="22"/>
              </w:rPr>
              <w:t>Work on excavations and work where there are poor ground conditions,</w:t>
            </w:r>
          </w:p>
        </w:tc>
        <w:tc>
          <w:tcPr>
            <w:tcW w:w="3465" w:type="dxa"/>
            <w:vMerge/>
          </w:tcPr>
          <w:p w14:paraId="4BC7C806"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4A517834"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327D3D8E"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09AF4230"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238AD77F" w14:textId="77777777" w:rsidR="00AF43AF" w:rsidRDefault="00AF43AF" w:rsidP="00AF43AF">
            <w:pPr>
              <w:rPr>
                <w:rFonts w:cs="Arial"/>
                <w:b/>
                <w:bCs/>
                <w:sz w:val="22"/>
                <w:szCs w:val="22"/>
              </w:rPr>
            </w:pPr>
          </w:p>
        </w:tc>
      </w:tr>
      <w:tr w:rsidR="00AF43AF" w:rsidRPr="00197386" w14:paraId="76592784" w14:textId="77777777" w:rsidTr="009B54F5">
        <w:trPr>
          <w:trHeight w:val="510"/>
        </w:trPr>
        <w:tc>
          <w:tcPr>
            <w:tcW w:w="864" w:type="dxa"/>
            <w:tcBorders>
              <w:top w:val="single" w:sz="4" w:space="0" w:color="BFBFBF"/>
              <w:bottom w:val="single" w:sz="4" w:space="0" w:color="BFBFBF"/>
            </w:tcBorders>
            <w:noWrap/>
          </w:tcPr>
          <w:p w14:paraId="01CB616E" w14:textId="77777777" w:rsidR="00AF43AF" w:rsidRPr="005C703E" w:rsidRDefault="00AF43AF" w:rsidP="00AF43AF">
            <w:pPr>
              <w:jc w:val="both"/>
              <w:rPr>
                <w:rFonts w:cs="Arial"/>
                <w:b/>
                <w:sz w:val="22"/>
                <w:szCs w:val="22"/>
              </w:rPr>
            </w:pPr>
            <w:r w:rsidRPr="005C703E">
              <w:rPr>
                <w:rFonts w:cs="Arial"/>
                <w:b/>
                <w:sz w:val="22"/>
                <w:szCs w:val="22"/>
              </w:rPr>
              <w:t>a(ix)</w:t>
            </w:r>
          </w:p>
        </w:tc>
        <w:tc>
          <w:tcPr>
            <w:tcW w:w="4240" w:type="dxa"/>
            <w:tcBorders>
              <w:top w:val="single" w:sz="4" w:space="0" w:color="BFBFBF"/>
              <w:bottom w:val="single" w:sz="4" w:space="0" w:color="BFBFBF"/>
            </w:tcBorders>
          </w:tcPr>
          <w:p w14:paraId="72656218" w14:textId="77777777" w:rsidR="00AF43AF" w:rsidRPr="005C703E" w:rsidRDefault="00AF43AF" w:rsidP="00AF43AF">
            <w:pPr>
              <w:rPr>
                <w:rFonts w:cs="Arial"/>
                <w:sz w:val="22"/>
                <w:szCs w:val="22"/>
              </w:rPr>
            </w:pPr>
            <w:r w:rsidRPr="005C703E">
              <w:rPr>
                <w:rFonts w:cs="Arial"/>
                <w:sz w:val="22"/>
                <w:szCs w:val="22"/>
              </w:rPr>
              <w:t>Work on wells, underground earthworks and tunnels,</w:t>
            </w:r>
          </w:p>
        </w:tc>
        <w:tc>
          <w:tcPr>
            <w:tcW w:w="3465" w:type="dxa"/>
            <w:vMerge/>
          </w:tcPr>
          <w:p w14:paraId="36712836"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2E2062FB"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2B81F5FA"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33C6338A"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55B4060E" w14:textId="77777777" w:rsidR="00AF43AF" w:rsidRDefault="00AF43AF" w:rsidP="00AF43AF">
            <w:pPr>
              <w:rPr>
                <w:rFonts w:cs="Arial"/>
                <w:b/>
                <w:bCs/>
                <w:sz w:val="22"/>
                <w:szCs w:val="22"/>
              </w:rPr>
            </w:pPr>
          </w:p>
        </w:tc>
      </w:tr>
      <w:tr w:rsidR="00AF43AF" w:rsidRPr="00197386" w14:paraId="0B5DF025" w14:textId="77777777" w:rsidTr="009B54F5">
        <w:trPr>
          <w:trHeight w:val="510"/>
        </w:trPr>
        <w:tc>
          <w:tcPr>
            <w:tcW w:w="864" w:type="dxa"/>
            <w:tcBorders>
              <w:top w:val="single" w:sz="4" w:space="0" w:color="BFBFBF"/>
              <w:bottom w:val="single" w:sz="4" w:space="0" w:color="BFBFBF"/>
            </w:tcBorders>
            <w:noWrap/>
          </w:tcPr>
          <w:p w14:paraId="554DEA63" w14:textId="77777777" w:rsidR="00AF43AF" w:rsidRPr="005C703E" w:rsidRDefault="00AF43AF" w:rsidP="00AF43AF">
            <w:pPr>
              <w:jc w:val="both"/>
              <w:rPr>
                <w:rFonts w:cs="Arial"/>
                <w:b/>
                <w:sz w:val="22"/>
                <w:szCs w:val="22"/>
              </w:rPr>
            </w:pPr>
            <w:r w:rsidRPr="005C703E">
              <w:rPr>
                <w:rFonts w:cs="Arial"/>
                <w:b/>
                <w:sz w:val="22"/>
                <w:szCs w:val="22"/>
              </w:rPr>
              <w:lastRenderedPageBreak/>
              <w:t>a(x) </w:t>
            </w:r>
          </w:p>
        </w:tc>
        <w:tc>
          <w:tcPr>
            <w:tcW w:w="4240" w:type="dxa"/>
            <w:tcBorders>
              <w:top w:val="single" w:sz="4" w:space="0" w:color="BFBFBF"/>
              <w:bottom w:val="single" w:sz="4" w:space="0" w:color="BFBFBF"/>
            </w:tcBorders>
          </w:tcPr>
          <w:p w14:paraId="2925C67C" w14:textId="77777777" w:rsidR="00AF43AF" w:rsidRPr="005C703E" w:rsidRDefault="00AF43AF" w:rsidP="00AF43AF">
            <w:pPr>
              <w:rPr>
                <w:rFonts w:cs="Arial"/>
                <w:sz w:val="22"/>
                <w:szCs w:val="22"/>
              </w:rPr>
            </w:pPr>
            <w:r w:rsidRPr="005C703E">
              <w:rPr>
                <w:rFonts w:cs="Arial"/>
                <w:sz w:val="22"/>
                <w:szCs w:val="22"/>
              </w:rPr>
              <w:t>Work on or near water where there is a risk of drowning,</w:t>
            </w:r>
          </w:p>
        </w:tc>
        <w:tc>
          <w:tcPr>
            <w:tcW w:w="3465" w:type="dxa"/>
            <w:vMerge/>
          </w:tcPr>
          <w:p w14:paraId="293C59D1"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0B4E6771"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59E31C96"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78CC8BB8"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5A18FAE4" w14:textId="77777777" w:rsidR="00AF43AF" w:rsidRDefault="00AF43AF" w:rsidP="00AF43AF">
            <w:pPr>
              <w:rPr>
                <w:rFonts w:cs="Arial"/>
                <w:b/>
                <w:bCs/>
                <w:sz w:val="22"/>
                <w:szCs w:val="22"/>
              </w:rPr>
            </w:pPr>
          </w:p>
        </w:tc>
      </w:tr>
      <w:tr w:rsidR="00AF43AF" w:rsidRPr="00197386" w14:paraId="4B444622" w14:textId="77777777" w:rsidTr="009B54F5">
        <w:trPr>
          <w:trHeight w:val="510"/>
        </w:trPr>
        <w:tc>
          <w:tcPr>
            <w:tcW w:w="864" w:type="dxa"/>
            <w:tcBorders>
              <w:top w:val="single" w:sz="4" w:space="0" w:color="BFBFBF"/>
              <w:bottom w:val="single" w:sz="4" w:space="0" w:color="BFBFBF"/>
            </w:tcBorders>
            <w:noWrap/>
          </w:tcPr>
          <w:p w14:paraId="2DD283D3" w14:textId="77777777" w:rsidR="00AF43AF" w:rsidRPr="005C703E" w:rsidRDefault="00AF43AF" w:rsidP="00AF43AF">
            <w:pPr>
              <w:jc w:val="both"/>
              <w:rPr>
                <w:rFonts w:cs="Arial"/>
                <w:b/>
                <w:sz w:val="22"/>
                <w:szCs w:val="22"/>
              </w:rPr>
            </w:pPr>
            <w:r w:rsidRPr="005C703E">
              <w:rPr>
                <w:rFonts w:cs="Arial"/>
                <w:b/>
                <w:sz w:val="22"/>
                <w:szCs w:val="22"/>
              </w:rPr>
              <w:t>a(xi) </w:t>
            </w:r>
          </w:p>
        </w:tc>
        <w:tc>
          <w:tcPr>
            <w:tcW w:w="4240" w:type="dxa"/>
            <w:tcBorders>
              <w:top w:val="single" w:sz="4" w:space="0" w:color="BFBFBF"/>
              <w:bottom w:val="single" w:sz="4" w:space="0" w:color="BFBFBF"/>
            </w:tcBorders>
          </w:tcPr>
          <w:p w14:paraId="0017FAF7" w14:textId="047AD72B" w:rsidR="00AF43AF" w:rsidRPr="005C703E" w:rsidRDefault="00AF43AF" w:rsidP="00AF43AF">
            <w:pPr>
              <w:rPr>
                <w:rFonts w:cs="Arial"/>
                <w:sz w:val="22"/>
                <w:szCs w:val="22"/>
              </w:rPr>
            </w:pPr>
            <w:r w:rsidRPr="005C703E">
              <w:rPr>
                <w:rFonts w:cs="Arial"/>
                <w:sz w:val="22"/>
                <w:szCs w:val="22"/>
              </w:rPr>
              <w:t>Work involving diving</w:t>
            </w:r>
            <w:r>
              <w:rPr>
                <w:rFonts w:cs="Arial"/>
                <w:sz w:val="22"/>
                <w:szCs w:val="22"/>
              </w:rPr>
              <w:t xml:space="preserve"> and having a system for air supply</w:t>
            </w:r>
            <w:r w:rsidRPr="005C703E">
              <w:rPr>
                <w:rFonts w:cs="Arial"/>
                <w:sz w:val="22"/>
                <w:szCs w:val="22"/>
              </w:rPr>
              <w:t>,</w:t>
            </w:r>
          </w:p>
        </w:tc>
        <w:tc>
          <w:tcPr>
            <w:tcW w:w="3465" w:type="dxa"/>
            <w:vMerge/>
          </w:tcPr>
          <w:p w14:paraId="330389E2"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29CD66C4"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47EC2F24"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4AD94BEC"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0D428064" w14:textId="77777777" w:rsidR="00AF43AF" w:rsidRDefault="00AF43AF" w:rsidP="00AF43AF">
            <w:pPr>
              <w:rPr>
                <w:rFonts w:cs="Arial"/>
                <w:b/>
                <w:bCs/>
                <w:sz w:val="22"/>
                <w:szCs w:val="22"/>
              </w:rPr>
            </w:pPr>
          </w:p>
        </w:tc>
      </w:tr>
      <w:tr w:rsidR="00AF43AF" w:rsidRPr="00197386" w14:paraId="3C5074EF" w14:textId="77777777" w:rsidTr="009B54F5">
        <w:trPr>
          <w:trHeight w:val="510"/>
        </w:trPr>
        <w:tc>
          <w:tcPr>
            <w:tcW w:w="864" w:type="dxa"/>
            <w:tcBorders>
              <w:top w:val="single" w:sz="4" w:space="0" w:color="BFBFBF"/>
              <w:bottom w:val="single" w:sz="4" w:space="0" w:color="BFBFBF"/>
            </w:tcBorders>
            <w:noWrap/>
          </w:tcPr>
          <w:p w14:paraId="15435CF9" w14:textId="77777777" w:rsidR="00AF43AF" w:rsidRPr="005C703E" w:rsidRDefault="00AF43AF" w:rsidP="00AF43AF">
            <w:pPr>
              <w:jc w:val="both"/>
              <w:rPr>
                <w:rFonts w:cs="Arial"/>
                <w:b/>
                <w:sz w:val="22"/>
                <w:szCs w:val="22"/>
              </w:rPr>
            </w:pPr>
            <w:r w:rsidRPr="005C703E">
              <w:rPr>
                <w:rFonts w:cs="Arial"/>
                <w:b/>
                <w:sz w:val="22"/>
                <w:szCs w:val="22"/>
              </w:rPr>
              <w:t>a(xii)</w:t>
            </w:r>
          </w:p>
        </w:tc>
        <w:tc>
          <w:tcPr>
            <w:tcW w:w="4240" w:type="dxa"/>
            <w:tcBorders>
              <w:top w:val="single" w:sz="4" w:space="0" w:color="BFBFBF"/>
              <w:bottom w:val="single" w:sz="4" w:space="0" w:color="BFBFBF"/>
            </w:tcBorders>
          </w:tcPr>
          <w:p w14:paraId="54526F08" w14:textId="77777777" w:rsidR="00AF43AF" w:rsidRPr="005C703E" w:rsidRDefault="00AF43AF" w:rsidP="00AF43AF">
            <w:pPr>
              <w:rPr>
                <w:rFonts w:cs="Arial"/>
                <w:sz w:val="22"/>
                <w:szCs w:val="22"/>
              </w:rPr>
            </w:pPr>
            <w:r w:rsidRPr="005C703E">
              <w:rPr>
                <w:rFonts w:cs="Arial"/>
                <w:sz w:val="22"/>
                <w:szCs w:val="22"/>
              </w:rPr>
              <w:t>Work in a caisson or compressed air working,</w:t>
            </w:r>
          </w:p>
        </w:tc>
        <w:tc>
          <w:tcPr>
            <w:tcW w:w="3465" w:type="dxa"/>
            <w:vMerge/>
          </w:tcPr>
          <w:p w14:paraId="797A770B"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6A35EBD6"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31A560E9"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3083A143"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44CE6048" w14:textId="77777777" w:rsidR="00AF43AF" w:rsidRDefault="00AF43AF" w:rsidP="00AF43AF">
            <w:pPr>
              <w:rPr>
                <w:rFonts w:cs="Arial"/>
                <w:b/>
                <w:bCs/>
                <w:sz w:val="22"/>
                <w:szCs w:val="22"/>
              </w:rPr>
            </w:pPr>
          </w:p>
        </w:tc>
      </w:tr>
      <w:tr w:rsidR="00AF43AF" w:rsidRPr="00197386" w14:paraId="5E0CCC31" w14:textId="77777777" w:rsidTr="009B54F5">
        <w:trPr>
          <w:trHeight w:val="510"/>
        </w:trPr>
        <w:tc>
          <w:tcPr>
            <w:tcW w:w="864" w:type="dxa"/>
            <w:tcBorders>
              <w:top w:val="single" w:sz="4" w:space="0" w:color="BFBFBF"/>
              <w:bottom w:val="single" w:sz="4" w:space="0" w:color="BFBFBF"/>
            </w:tcBorders>
            <w:noWrap/>
          </w:tcPr>
          <w:p w14:paraId="75A2D94D" w14:textId="77777777" w:rsidR="00AF43AF" w:rsidRPr="005C703E" w:rsidRDefault="00AF43AF" w:rsidP="00AF43AF">
            <w:pPr>
              <w:jc w:val="both"/>
              <w:rPr>
                <w:rFonts w:cs="Arial"/>
                <w:b/>
                <w:sz w:val="22"/>
                <w:szCs w:val="22"/>
              </w:rPr>
            </w:pPr>
            <w:r w:rsidRPr="005C703E">
              <w:rPr>
                <w:rFonts w:cs="Arial"/>
                <w:b/>
                <w:sz w:val="22"/>
                <w:szCs w:val="22"/>
              </w:rPr>
              <w:t>a(xiii)</w:t>
            </w:r>
          </w:p>
        </w:tc>
        <w:tc>
          <w:tcPr>
            <w:tcW w:w="4240" w:type="dxa"/>
            <w:tcBorders>
              <w:top w:val="single" w:sz="4" w:space="0" w:color="BFBFBF"/>
              <w:bottom w:val="single" w:sz="4" w:space="0" w:color="BFBFBF"/>
            </w:tcBorders>
          </w:tcPr>
          <w:p w14:paraId="03774F12" w14:textId="77777777" w:rsidR="00AF43AF" w:rsidRPr="005C703E" w:rsidRDefault="00AF43AF" w:rsidP="00AF43AF">
            <w:pPr>
              <w:rPr>
                <w:rFonts w:cs="Arial"/>
                <w:sz w:val="22"/>
                <w:szCs w:val="22"/>
              </w:rPr>
            </w:pPr>
            <w:r w:rsidRPr="005C703E">
              <w:rPr>
                <w:rFonts w:cs="Arial"/>
                <w:sz w:val="22"/>
                <w:szCs w:val="22"/>
              </w:rPr>
              <w:t>Work involving explosives,</w:t>
            </w:r>
          </w:p>
        </w:tc>
        <w:tc>
          <w:tcPr>
            <w:tcW w:w="3465" w:type="dxa"/>
            <w:vMerge/>
          </w:tcPr>
          <w:p w14:paraId="13210ED4"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764291B6"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72DCE3E2"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1F1F3D2E"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0C7ACCBB" w14:textId="77777777" w:rsidR="00AF43AF" w:rsidRDefault="00AF43AF" w:rsidP="00AF43AF">
            <w:pPr>
              <w:rPr>
                <w:rFonts w:cs="Arial"/>
                <w:b/>
                <w:bCs/>
                <w:sz w:val="22"/>
                <w:szCs w:val="22"/>
              </w:rPr>
            </w:pPr>
          </w:p>
        </w:tc>
      </w:tr>
      <w:tr w:rsidR="00AF43AF" w:rsidRPr="00197386" w14:paraId="25F951E6" w14:textId="77777777" w:rsidTr="009B54F5">
        <w:trPr>
          <w:trHeight w:val="510"/>
        </w:trPr>
        <w:tc>
          <w:tcPr>
            <w:tcW w:w="864" w:type="dxa"/>
            <w:tcBorders>
              <w:top w:val="single" w:sz="4" w:space="0" w:color="BFBFBF"/>
              <w:bottom w:val="single" w:sz="4" w:space="0" w:color="BFBFBF"/>
            </w:tcBorders>
            <w:noWrap/>
          </w:tcPr>
          <w:p w14:paraId="2C025EBA" w14:textId="77777777" w:rsidR="00AF43AF" w:rsidRPr="005C703E" w:rsidRDefault="00AF43AF" w:rsidP="00AF43AF">
            <w:pPr>
              <w:jc w:val="both"/>
              <w:rPr>
                <w:rFonts w:cs="Arial"/>
                <w:b/>
                <w:sz w:val="22"/>
                <w:szCs w:val="22"/>
              </w:rPr>
            </w:pPr>
            <w:r w:rsidRPr="005C703E">
              <w:rPr>
                <w:rFonts w:cs="Arial"/>
                <w:b/>
                <w:sz w:val="22"/>
                <w:szCs w:val="22"/>
              </w:rPr>
              <w:t>a(xv) </w:t>
            </w:r>
          </w:p>
        </w:tc>
        <w:tc>
          <w:tcPr>
            <w:tcW w:w="4240" w:type="dxa"/>
            <w:tcBorders>
              <w:top w:val="single" w:sz="4" w:space="0" w:color="BFBFBF"/>
              <w:bottom w:val="single" w:sz="4" w:space="0" w:color="BFBFBF"/>
            </w:tcBorders>
            <w:shd w:val="clear" w:color="auto" w:fill="FFFFFF"/>
          </w:tcPr>
          <w:p w14:paraId="71F8C0C3" w14:textId="77777777" w:rsidR="00AF43AF" w:rsidRPr="005C703E" w:rsidRDefault="00AF43AF" w:rsidP="00AF43AF">
            <w:pPr>
              <w:rPr>
                <w:rFonts w:cs="Arial"/>
                <w:sz w:val="22"/>
                <w:szCs w:val="22"/>
              </w:rPr>
            </w:pPr>
            <w:r w:rsidRPr="005C703E">
              <w:rPr>
                <w:rFonts w:cs="Arial"/>
                <w:sz w:val="22"/>
                <w:szCs w:val="22"/>
              </w:rPr>
              <w:t>Traffic routes and segregation of vehicles and pedestrians,</w:t>
            </w:r>
          </w:p>
        </w:tc>
        <w:tc>
          <w:tcPr>
            <w:tcW w:w="3465" w:type="dxa"/>
            <w:vMerge/>
          </w:tcPr>
          <w:p w14:paraId="6F07E5B5"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1D044E1D"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49355DAA"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1F572644"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6D63BA92" w14:textId="77777777" w:rsidR="00AF43AF" w:rsidRDefault="00AF43AF" w:rsidP="00AF43AF">
            <w:pPr>
              <w:rPr>
                <w:rFonts w:cs="Arial"/>
                <w:b/>
                <w:bCs/>
                <w:sz w:val="22"/>
                <w:szCs w:val="22"/>
              </w:rPr>
            </w:pPr>
          </w:p>
        </w:tc>
      </w:tr>
      <w:tr w:rsidR="00AF43AF" w:rsidRPr="00197386" w14:paraId="1860340C" w14:textId="77777777" w:rsidTr="009B54F5">
        <w:trPr>
          <w:trHeight w:val="510"/>
        </w:trPr>
        <w:tc>
          <w:tcPr>
            <w:tcW w:w="864" w:type="dxa"/>
            <w:tcBorders>
              <w:top w:val="single" w:sz="4" w:space="0" w:color="BFBFBF"/>
              <w:bottom w:val="single" w:sz="4" w:space="0" w:color="BFBFBF"/>
            </w:tcBorders>
            <w:noWrap/>
          </w:tcPr>
          <w:p w14:paraId="68C7BCE5" w14:textId="77777777" w:rsidR="00AF43AF" w:rsidRPr="005C703E" w:rsidRDefault="00AF43AF" w:rsidP="00AF43AF">
            <w:pPr>
              <w:jc w:val="both"/>
              <w:rPr>
                <w:rFonts w:cs="Arial"/>
                <w:b/>
                <w:sz w:val="22"/>
                <w:szCs w:val="22"/>
              </w:rPr>
            </w:pPr>
            <w:r w:rsidRPr="005C703E">
              <w:rPr>
                <w:rFonts w:cs="Arial"/>
                <w:b/>
                <w:sz w:val="22"/>
                <w:szCs w:val="22"/>
              </w:rPr>
              <w:t>a(xvi)</w:t>
            </w:r>
          </w:p>
        </w:tc>
        <w:tc>
          <w:tcPr>
            <w:tcW w:w="4240" w:type="dxa"/>
            <w:tcBorders>
              <w:top w:val="single" w:sz="4" w:space="0" w:color="BFBFBF"/>
              <w:bottom w:val="single" w:sz="4" w:space="0" w:color="BFBFBF"/>
            </w:tcBorders>
          </w:tcPr>
          <w:p w14:paraId="51A67CF3" w14:textId="77777777" w:rsidR="00AF43AF" w:rsidRPr="005C703E" w:rsidRDefault="00AF43AF" w:rsidP="00AF43AF">
            <w:pPr>
              <w:rPr>
                <w:rFonts w:cs="Arial"/>
                <w:sz w:val="22"/>
                <w:szCs w:val="22"/>
              </w:rPr>
            </w:pPr>
            <w:r w:rsidRPr="005C703E">
              <w:rPr>
                <w:rFonts w:cs="Arial"/>
                <w:sz w:val="22"/>
                <w:szCs w:val="22"/>
              </w:rPr>
              <w:t>Storage of materials (particularly hazardous materials) and work equipment,</w:t>
            </w:r>
          </w:p>
        </w:tc>
        <w:tc>
          <w:tcPr>
            <w:tcW w:w="3465" w:type="dxa"/>
            <w:vMerge/>
          </w:tcPr>
          <w:p w14:paraId="7B14555C"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561B9784"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7B908EC6"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73C22A60"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7AE0AD2B" w14:textId="77777777" w:rsidR="00AF43AF" w:rsidRDefault="00AF43AF" w:rsidP="00AF43AF">
            <w:pPr>
              <w:rPr>
                <w:rFonts w:cs="Arial"/>
                <w:b/>
                <w:bCs/>
                <w:sz w:val="22"/>
                <w:szCs w:val="22"/>
              </w:rPr>
            </w:pPr>
          </w:p>
        </w:tc>
      </w:tr>
      <w:tr w:rsidR="00AF43AF" w:rsidRPr="00197386" w14:paraId="4F1EE830" w14:textId="77777777" w:rsidTr="009B54F5">
        <w:trPr>
          <w:trHeight w:val="510"/>
        </w:trPr>
        <w:tc>
          <w:tcPr>
            <w:tcW w:w="864" w:type="dxa"/>
            <w:tcBorders>
              <w:top w:val="single" w:sz="4" w:space="0" w:color="BFBFBF"/>
              <w:bottom w:val="single" w:sz="4" w:space="0" w:color="BFBFBF"/>
            </w:tcBorders>
            <w:noWrap/>
          </w:tcPr>
          <w:p w14:paraId="78EAC14C" w14:textId="2FBD3C55" w:rsidR="00AF43AF" w:rsidRPr="005C703E" w:rsidRDefault="00C52D8D" w:rsidP="00AF43AF">
            <w:pPr>
              <w:jc w:val="both"/>
              <w:rPr>
                <w:rFonts w:cs="Arial"/>
                <w:b/>
                <w:sz w:val="22"/>
                <w:szCs w:val="22"/>
              </w:rPr>
            </w:pPr>
            <w:r>
              <w:rPr>
                <w:rFonts w:cs="Arial"/>
                <w:b/>
                <w:sz w:val="22"/>
                <w:szCs w:val="22"/>
              </w:rPr>
              <w:t>a(xvii)</w:t>
            </w:r>
          </w:p>
        </w:tc>
        <w:tc>
          <w:tcPr>
            <w:tcW w:w="4240" w:type="dxa"/>
            <w:tcBorders>
              <w:top w:val="single" w:sz="4" w:space="0" w:color="BFBFBF"/>
              <w:bottom w:val="single" w:sz="4" w:space="0" w:color="BFBFBF"/>
            </w:tcBorders>
          </w:tcPr>
          <w:p w14:paraId="61068502" w14:textId="1A5959F6" w:rsidR="00AF43AF" w:rsidRPr="00BF3A9A" w:rsidRDefault="00AF43AF" w:rsidP="00AF43AF">
            <w:pPr>
              <w:rPr>
                <w:rFonts w:cs="Arial"/>
                <w:sz w:val="22"/>
                <w:szCs w:val="22"/>
              </w:rPr>
            </w:pPr>
            <w:r w:rsidRPr="00BF3A9A">
              <w:rPr>
                <w:rFonts w:cs="Arial"/>
                <w:sz w:val="22"/>
                <w:szCs w:val="22"/>
              </w:rPr>
              <w:t>Demolition</w:t>
            </w:r>
          </w:p>
        </w:tc>
        <w:tc>
          <w:tcPr>
            <w:tcW w:w="3465" w:type="dxa"/>
            <w:vMerge/>
          </w:tcPr>
          <w:p w14:paraId="52297611"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1BA349F0"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625834E8"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6CF29560"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31596FB3" w14:textId="77777777" w:rsidR="00AF43AF" w:rsidRDefault="00AF43AF" w:rsidP="00AF43AF">
            <w:pPr>
              <w:rPr>
                <w:rFonts w:cs="Arial"/>
                <w:b/>
                <w:bCs/>
                <w:sz w:val="22"/>
                <w:szCs w:val="22"/>
              </w:rPr>
            </w:pPr>
          </w:p>
        </w:tc>
      </w:tr>
      <w:tr w:rsidR="00AF43AF" w:rsidRPr="00197386" w14:paraId="3CB74EAB" w14:textId="77777777" w:rsidTr="009B54F5">
        <w:trPr>
          <w:trHeight w:val="510"/>
        </w:trPr>
        <w:tc>
          <w:tcPr>
            <w:tcW w:w="864" w:type="dxa"/>
            <w:tcBorders>
              <w:top w:val="single" w:sz="4" w:space="0" w:color="BFBFBF"/>
              <w:bottom w:val="single" w:sz="4" w:space="0" w:color="BFBFBF"/>
            </w:tcBorders>
            <w:noWrap/>
          </w:tcPr>
          <w:p w14:paraId="1624B409" w14:textId="67A24715" w:rsidR="00AF43AF" w:rsidRPr="005C703E" w:rsidRDefault="00BF3A9A" w:rsidP="00AF43AF">
            <w:pPr>
              <w:jc w:val="both"/>
              <w:rPr>
                <w:rFonts w:cs="Arial"/>
                <w:b/>
                <w:sz w:val="22"/>
                <w:szCs w:val="22"/>
              </w:rPr>
            </w:pPr>
            <w:r>
              <w:rPr>
                <w:rFonts w:cs="Arial"/>
                <w:b/>
                <w:sz w:val="22"/>
                <w:szCs w:val="22"/>
              </w:rPr>
              <w:t>a</w:t>
            </w:r>
            <w:r w:rsidR="00C52D8D">
              <w:rPr>
                <w:rFonts w:cs="Arial"/>
                <w:b/>
                <w:sz w:val="22"/>
                <w:szCs w:val="22"/>
              </w:rPr>
              <w:t>(xviii)</w:t>
            </w:r>
          </w:p>
        </w:tc>
        <w:tc>
          <w:tcPr>
            <w:tcW w:w="4240" w:type="dxa"/>
            <w:tcBorders>
              <w:top w:val="single" w:sz="4" w:space="0" w:color="BFBFBF"/>
              <w:bottom w:val="single" w:sz="4" w:space="0" w:color="BFBFBF"/>
            </w:tcBorders>
          </w:tcPr>
          <w:p w14:paraId="191B7A57" w14:textId="18327DBF" w:rsidR="00AF43AF" w:rsidRPr="00BF3A9A" w:rsidRDefault="00AF43AF" w:rsidP="00AF43AF">
            <w:pPr>
              <w:rPr>
                <w:rFonts w:cs="Arial"/>
                <w:sz w:val="22"/>
                <w:szCs w:val="22"/>
              </w:rPr>
            </w:pPr>
            <w:r w:rsidRPr="00BF3A9A">
              <w:rPr>
                <w:rFonts w:cs="Arial"/>
                <w:sz w:val="22"/>
                <w:szCs w:val="22"/>
              </w:rPr>
              <w:t>Removal of waste material</w:t>
            </w:r>
          </w:p>
        </w:tc>
        <w:tc>
          <w:tcPr>
            <w:tcW w:w="3465" w:type="dxa"/>
            <w:vMerge/>
          </w:tcPr>
          <w:p w14:paraId="4E311081"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4B5307D8"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4B60C149"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59E3E2DD"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16830DDB" w14:textId="77777777" w:rsidR="00AF43AF" w:rsidRDefault="00AF43AF" w:rsidP="00AF43AF">
            <w:pPr>
              <w:rPr>
                <w:rFonts w:cs="Arial"/>
                <w:b/>
                <w:bCs/>
                <w:sz w:val="22"/>
                <w:szCs w:val="22"/>
              </w:rPr>
            </w:pPr>
          </w:p>
        </w:tc>
      </w:tr>
      <w:tr w:rsidR="00AF43AF" w:rsidRPr="00197386" w14:paraId="51D26603" w14:textId="77777777" w:rsidTr="009B54F5">
        <w:trPr>
          <w:trHeight w:val="510"/>
        </w:trPr>
        <w:tc>
          <w:tcPr>
            <w:tcW w:w="864" w:type="dxa"/>
            <w:tcBorders>
              <w:top w:val="single" w:sz="4" w:space="0" w:color="BFBFBF"/>
              <w:bottom w:val="single" w:sz="4" w:space="0" w:color="BFBFBF"/>
            </w:tcBorders>
            <w:noWrap/>
          </w:tcPr>
          <w:p w14:paraId="5067C472" w14:textId="397ED76A" w:rsidR="00AF43AF" w:rsidRPr="005C703E" w:rsidRDefault="00BF3A9A" w:rsidP="00AF43AF">
            <w:pPr>
              <w:jc w:val="both"/>
              <w:rPr>
                <w:rFonts w:cs="Arial"/>
                <w:b/>
                <w:sz w:val="22"/>
                <w:szCs w:val="22"/>
              </w:rPr>
            </w:pPr>
            <w:r>
              <w:rPr>
                <w:rFonts w:cs="Arial"/>
                <w:b/>
                <w:sz w:val="22"/>
                <w:szCs w:val="22"/>
              </w:rPr>
              <w:t>a</w:t>
            </w:r>
            <w:r w:rsidR="00C52D8D">
              <w:rPr>
                <w:rFonts w:cs="Arial"/>
                <w:b/>
                <w:sz w:val="22"/>
                <w:szCs w:val="22"/>
              </w:rPr>
              <w:t>(</w:t>
            </w:r>
            <w:proofErr w:type="spellStart"/>
            <w:r>
              <w:rPr>
                <w:rFonts w:cs="Arial"/>
                <w:b/>
                <w:sz w:val="22"/>
                <w:szCs w:val="22"/>
              </w:rPr>
              <w:t>xvix</w:t>
            </w:r>
            <w:proofErr w:type="spellEnd"/>
            <w:r>
              <w:rPr>
                <w:rFonts w:cs="Arial"/>
                <w:b/>
                <w:sz w:val="22"/>
                <w:szCs w:val="22"/>
              </w:rPr>
              <w:t>)</w:t>
            </w:r>
          </w:p>
        </w:tc>
        <w:tc>
          <w:tcPr>
            <w:tcW w:w="4240" w:type="dxa"/>
            <w:tcBorders>
              <w:top w:val="single" w:sz="4" w:space="0" w:color="BFBFBF"/>
              <w:bottom w:val="single" w:sz="4" w:space="0" w:color="BFBFBF"/>
            </w:tcBorders>
          </w:tcPr>
          <w:p w14:paraId="37E8310A" w14:textId="35A85691" w:rsidR="00AF43AF" w:rsidRPr="00BF3A9A" w:rsidRDefault="00AF43AF" w:rsidP="00AF43AF">
            <w:pPr>
              <w:rPr>
                <w:rFonts w:cs="Arial"/>
                <w:sz w:val="22"/>
                <w:szCs w:val="22"/>
              </w:rPr>
            </w:pPr>
            <w:r w:rsidRPr="00BF3A9A">
              <w:rPr>
                <w:rFonts w:cs="Arial"/>
                <w:sz w:val="22"/>
                <w:szCs w:val="22"/>
              </w:rPr>
              <w:t>Work near high voltage power lines</w:t>
            </w:r>
          </w:p>
        </w:tc>
        <w:tc>
          <w:tcPr>
            <w:tcW w:w="3465" w:type="dxa"/>
            <w:vMerge/>
          </w:tcPr>
          <w:p w14:paraId="61AE2E7D"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723A53CA"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42AD592E"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0F4309AA"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19D66AF8" w14:textId="77777777" w:rsidR="00AF43AF" w:rsidRDefault="00AF43AF" w:rsidP="00AF43AF">
            <w:pPr>
              <w:rPr>
                <w:rFonts w:cs="Arial"/>
                <w:b/>
                <w:bCs/>
                <w:sz w:val="22"/>
                <w:szCs w:val="22"/>
              </w:rPr>
            </w:pPr>
          </w:p>
        </w:tc>
      </w:tr>
      <w:tr w:rsidR="00AF43AF" w:rsidRPr="00197386" w14:paraId="0DF59535" w14:textId="77777777" w:rsidTr="009B54F5">
        <w:trPr>
          <w:trHeight w:val="510"/>
        </w:trPr>
        <w:tc>
          <w:tcPr>
            <w:tcW w:w="864" w:type="dxa"/>
            <w:tcBorders>
              <w:top w:val="single" w:sz="4" w:space="0" w:color="BFBFBF"/>
              <w:bottom w:val="single" w:sz="4" w:space="0" w:color="BFBFBF"/>
            </w:tcBorders>
            <w:noWrap/>
          </w:tcPr>
          <w:p w14:paraId="5BF97A07" w14:textId="1FFFEDF5" w:rsidR="00AF43AF" w:rsidRPr="005C703E" w:rsidRDefault="00BF3A9A" w:rsidP="00AF43AF">
            <w:pPr>
              <w:jc w:val="both"/>
              <w:rPr>
                <w:rFonts w:cs="Arial"/>
                <w:b/>
                <w:sz w:val="22"/>
                <w:szCs w:val="22"/>
              </w:rPr>
            </w:pPr>
            <w:r>
              <w:rPr>
                <w:rFonts w:cs="Arial"/>
                <w:b/>
                <w:sz w:val="22"/>
                <w:szCs w:val="22"/>
              </w:rPr>
              <w:t>a(xx)</w:t>
            </w:r>
          </w:p>
        </w:tc>
        <w:tc>
          <w:tcPr>
            <w:tcW w:w="4240" w:type="dxa"/>
            <w:tcBorders>
              <w:top w:val="single" w:sz="4" w:space="0" w:color="BFBFBF"/>
              <w:bottom w:val="single" w:sz="4" w:space="0" w:color="BFBFBF"/>
            </w:tcBorders>
          </w:tcPr>
          <w:p w14:paraId="0CCB4593" w14:textId="534253CE" w:rsidR="00AF43AF" w:rsidRPr="00BF3A9A" w:rsidRDefault="00AF43AF" w:rsidP="00AF43AF">
            <w:pPr>
              <w:rPr>
                <w:rFonts w:cs="Arial"/>
                <w:sz w:val="22"/>
                <w:szCs w:val="22"/>
              </w:rPr>
            </w:pPr>
            <w:r w:rsidRPr="00BF3A9A">
              <w:rPr>
                <w:rFonts w:cs="Arial"/>
                <w:sz w:val="22"/>
                <w:szCs w:val="22"/>
              </w:rPr>
              <w:t>Work with ionizing radiation requiring the designation of controlled or supervised areas. </w:t>
            </w:r>
          </w:p>
        </w:tc>
        <w:tc>
          <w:tcPr>
            <w:tcW w:w="3465" w:type="dxa"/>
            <w:vMerge/>
          </w:tcPr>
          <w:p w14:paraId="6D38C282"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358AF894"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2F6F0947"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51C3B585"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5C178927" w14:textId="77777777" w:rsidR="00AF43AF" w:rsidRDefault="00AF43AF" w:rsidP="00AF43AF">
            <w:pPr>
              <w:rPr>
                <w:rFonts w:cs="Arial"/>
                <w:b/>
                <w:bCs/>
                <w:sz w:val="22"/>
                <w:szCs w:val="22"/>
              </w:rPr>
            </w:pPr>
          </w:p>
        </w:tc>
      </w:tr>
      <w:tr w:rsidR="00AF43AF" w:rsidRPr="00197386" w14:paraId="1A280153" w14:textId="77777777" w:rsidTr="009B54F5">
        <w:trPr>
          <w:trHeight w:val="510"/>
        </w:trPr>
        <w:tc>
          <w:tcPr>
            <w:tcW w:w="864" w:type="dxa"/>
            <w:tcBorders>
              <w:top w:val="single" w:sz="4" w:space="0" w:color="BFBFBF"/>
              <w:bottom w:val="single" w:sz="4" w:space="0" w:color="BFBFBF"/>
            </w:tcBorders>
            <w:noWrap/>
          </w:tcPr>
          <w:p w14:paraId="2CF21746" w14:textId="7A079440" w:rsidR="00AF43AF" w:rsidRPr="005C703E" w:rsidRDefault="00BF3A9A" w:rsidP="00AF43AF">
            <w:pPr>
              <w:jc w:val="both"/>
              <w:rPr>
                <w:rFonts w:cs="Arial"/>
                <w:b/>
                <w:sz w:val="22"/>
                <w:szCs w:val="22"/>
              </w:rPr>
            </w:pPr>
            <w:r>
              <w:rPr>
                <w:rFonts w:cs="Arial"/>
                <w:b/>
                <w:sz w:val="22"/>
                <w:szCs w:val="22"/>
              </w:rPr>
              <w:t>a(xxi)</w:t>
            </w:r>
          </w:p>
        </w:tc>
        <w:tc>
          <w:tcPr>
            <w:tcW w:w="4240" w:type="dxa"/>
            <w:tcBorders>
              <w:top w:val="single" w:sz="4" w:space="0" w:color="BFBFBF"/>
              <w:bottom w:val="single" w:sz="4" w:space="0" w:color="BFBFBF"/>
            </w:tcBorders>
          </w:tcPr>
          <w:p w14:paraId="5E73ADB2" w14:textId="41D26D19" w:rsidR="00AF43AF" w:rsidRPr="00BF3A9A" w:rsidRDefault="00AF43AF" w:rsidP="00AF43AF">
            <w:pPr>
              <w:rPr>
                <w:rFonts w:cs="Arial"/>
                <w:sz w:val="22"/>
                <w:szCs w:val="22"/>
              </w:rPr>
            </w:pPr>
            <w:r w:rsidRPr="00BF3A9A">
              <w:rPr>
                <w:rFonts w:cs="Arial"/>
                <w:sz w:val="22"/>
                <w:szCs w:val="22"/>
              </w:rPr>
              <w:t>DSEAR / COMAH operations</w:t>
            </w:r>
          </w:p>
        </w:tc>
        <w:tc>
          <w:tcPr>
            <w:tcW w:w="3465" w:type="dxa"/>
            <w:vMerge/>
          </w:tcPr>
          <w:p w14:paraId="16DB7AA1"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7CFC3AB7"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73658294"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184F4A99"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34ED998A" w14:textId="77777777" w:rsidR="00AF43AF" w:rsidRDefault="00AF43AF" w:rsidP="00AF43AF">
            <w:pPr>
              <w:rPr>
                <w:rFonts w:cs="Arial"/>
                <w:b/>
                <w:bCs/>
                <w:sz w:val="22"/>
                <w:szCs w:val="22"/>
              </w:rPr>
            </w:pPr>
          </w:p>
        </w:tc>
      </w:tr>
      <w:tr w:rsidR="00AF43AF" w:rsidRPr="00197386" w14:paraId="7DABC533" w14:textId="77777777" w:rsidTr="009B54F5">
        <w:trPr>
          <w:trHeight w:val="510"/>
        </w:trPr>
        <w:tc>
          <w:tcPr>
            <w:tcW w:w="864" w:type="dxa"/>
            <w:tcBorders>
              <w:top w:val="single" w:sz="4" w:space="0" w:color="BFBFBF"/>
              <w:bottom w:val="single" w:sz="4" w:space="0" w:color="BFBFBF"/>
            </w:tcBorders>
            <w:noWrap/>
          </w:tcPr>
          <w:p w14:paraId="3A7AE3A9" w14:textId="78FE972D" w:rsidR="00AF43AF" w:rsidRPr="005C703E" w:rsidRDefault="00BF3A9A" w:rsidP="00AF43AF">
            <w:pPr>
              <w:jc w:val="both"/>
              <w:rPr>
                <w:rFonts w:cs="Arial"/>
                <w:b/>
                <w:sz w:val="22"/>
                <w:szCs w:val="22"/>
              </w:rPr>
            </w:pPr>
            <w:r>
              <w:rPr>
                <w:rFonts w:cs="Arial"/>
                <w:b/>
                <w:sz w:val="22"/>
                <w:szCs w:val="22"/>
              </w:rPr>
              <w:t>a(xxii)</w:t>
            </w:r>
          </w:p>
        </w:tc>
        <w:tc>
          <w:tcPr>
            <w:tcW w:w="4240" w:type="dxa"/>
            <w:tcBorders>
              <w:top w:val="single" w:sz="4" w:space="0" w:color="BFBFBF"/>
              <w:bottom w:val="single" w:sz="4" w:space="0" w:color="BFBFBF"/>
            </w:tcBorders>
          </w:tcPr>
          <w:p w14:paraId="177CAD87" w14:textId="64AB10FB" w:rsidR="00AF43AF" w:rsidRPr="00BF3A9A" w:rsidRDefault="00AF43AF" w:rsidP="00AF43AF">
            <w:pPr>
              <w:rPr>
                <w:rFonts w:cs="Arial"/>
                <w:sz w:val="22"/>
                <w:szCs w:val="22"/>
              </w:rPr>
            </w:pPr>
            <w:r w:rsidRPr="00BF3A9A">
              <w:rPr>
                <w:rFonts w:cs="Arial"/>
                <w:sz w:val="22"/>
                <w:szCs w:val="22"/>
              </w:rPr>
              <w:t>Work involving the assembly or dismantling of heavy prefabricated components</w:t>
            </w:r>
          </w:p>
        </w:tc>
        <w:tc>
          <w:tcPr>
            <w:tcW w:w="3465" w:type="dxa"/>
            <w:vMerge/>
          </w:tcPr>
          <w:p w14:paraId="2519D36F"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6AD1166C"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725629EA"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6E92D96F"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12AC7907" w14:textId="77777777" w:rsidR="00AF43AF" w:rsidRDefault="00AF43AF" w:rsidP="00AF43AF">
            <w:pPr>
              <w:rPr>
                <w:rFonts w:cs="Arial"/>
                <w:b/>
                <w:bCs/>
                <w:sz w:val="22"/>
                <w:szCs w:val="22"/>
              </w:rPr>
            </w:pPr>
          </w:p>
        </w:tc>
      </w:tr>
      <w:tr w:rsidR="00AF43AF" w:rsidRPr="00197386" w14:paraId="4D3CA3DE" w14:textId="77777777" w:rsidTr="009B54F5">
        <w:trPr>
          <w:trHeight w:val="510"/>
        </w:trPr>
        <w:tc>
          <w:tcPr>
            <w:tcW w:w="864" w:type="dxa"/>
            <w:tcBorders>
              <w:top w:val="single" w:sz="4" w:space="0" w:color="BFBFBF"/>
              <w:bottom w:val="single" w:sz="4" w:space="0" w:color="BFBFBF"/>
            </w:tcBorders>
            <w:noWrap/>
          </w:tcPr>
          <w:p w14:paraId="119846B2" w14:textId="252EE40A" w:rsidR="00AF43AF" w:rsidRPr="005C703E" w:rsidRDefault="00BF3A9A" w:rsidP="00AF43AF">
            <w:pPr>
              <w:jc w:val="both"/>
              <w:rPr>
                <w:rFonts w:cs="Arial"/>
                <w:b/>
                <w:sz w:val="22"/>
                <w:szCs w:val="22"/>
              </w:rPr>
            </w:pPr>
            <w:r>
              <w:rPr>
                <w:rFonts w:cs="Arial"/>
                <w:b/>
                <w:sz w:val="22"/>
                <w:szCs w:val="22"/>
              </w:rPr>
              <w:lastRenderedPageBreak/>
              <w:t>a(xxiii)</w:t>
            </w:r>
          </w:p>
        </w:tc>
        <w:tc>
          <w:tcPr>
            <w:tcW w:w="4240" w:type="dxa"/>
            <w:tcBorders>
              <w:top w:val="single" w:sz="4" w:space="0" w:color="BFBFBF"/>
              <w:bottom w:val="single" w:sz="4" w:space="0" w:color="BFBFBF"/>
            </w:tcBorders>
          </w:tcPr>
          <w:p w14:paraId="19DCE598" w14:textId="1BCCFD9B" w:rsidR="00AF43AF" w:rsidRPr="00BF3A9A" w:rsidRDefault="00AF43AF" w:rsidP="00AF43AF">
            <w:pPr>
              <w:rPr>
                <w:rFonts w:cs="Arial"/>
                <w:sz w:val="22"/>
                <w:szCs w:val="22"/>
              </w:rPr>
            </w:pPr>
            <w:r w:rsidRPr="00BF3A9A">
              <w:rPr>
                <w:rFonts w:cs="Arial"/>
                <w:sz w:val="22"/>
                <w:szCs w:val="22"/>
              </w:rPr>
              <w:t>Work that puts workers at risk </w:t>
            </w:r>
            <w:proofErr w:type="gramStart"/>
            <w:r w:rsidRPr="00BF3A9A">
              <w:rPr>
                <w:rFonts w:cs="Arial"/>
                <w:sz w:val="22"/>
                <w:szCs w:val="22"/>
              </w:rPr>
              <w:t>of:</w:t>
            </w:r>
            <w:proofErr w:type="gramEnd"/>
            <w:r w:rsidRPr="00BF3A9A">
              <w:rPr>
                <w:rFonts w:cs="Arial"/>
                <w:sz w:val="22"/>
                <w:szCs w:val="22"/>
              </w:rPr>
              <w:t> burial under earth falls, engulfment in swampland or falling from height, where the risk is particularly aggravated by the nature of the work or processes used or by the environment at the place of work or site. </w:t>
            </w:r>
          </w:p>
        </w:tc>
        <w:tc>
          <w:tcPr>
            <w:tcW w:w="3465" w:type="dxa"/>
            <w:vMerge/>
          </w:tcPr>
          <w:p w14:paraId="4A60C445"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7D5672EA"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788371C4"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65B068A8"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3BABE9FF" w14:textId="77777777" w:rsidR="00AF43AF" w:rsidRDefault="00AF43AF" w:rsidP="00AF43AF">
            <w:pPr>
              <w:rPr>
                <w:rFonts w:cs="Arial"/>
                <w:b/>
                <w:bCs/>
                <w:sz w:val="22"/>
                <w:szCs w:val="22"/>
              </w:rPr>
            </w:pPr>
          </w:p>
        </w:tc>
      </w:tr>
      <w:tr w:rsidR="00AF43AF" w:rsidRPr="00197386" w14:paraId="5D1C0F8C" w14:textId="77777777" w:rsidTr="009B54F5">
        <w:trPr>
          <w:trHeight w:val="510"/>
        </w:trPr>
        <w:tc>
          <w:tcPr>
            <w:tcW w:w="864" w:type="dxa"/>
            <w:tcBorders>
              <w:top w:val="single" w:sz="4" w:space="0" w:color="BFBFBF"/>
              <w:bottom w:val="single" w:sz="4" w:space="0" w:color="BFBFBF"/>
            </w:tcBorders>
            <w:noWrap/>
          </w:tcPr>
          <w:p w14:paraId="3DB979B7" w14:textId="36A7C47D" w:rsidR="00AF43AF" w:rsidRPr="005C703E" w:rsidRDefault="00AF43AF" w:rsidP="00AF43AF">
            <w:pPr>
              <w:jc w:val="both"/>
              <w:rPr>
                <w:rFonts w:cs="Arial"/>
                <w:b/>
                <w:sz w:val="22"/>
                <w:szCs w:val="22"/>
              </w:rPr>
            </w:pPr>
            <w:r w:rsidRPr="005C703E">
              <w:rPr>
                <w:rFonts w:cs="Arial"/>
                <w:b/>
                <w:sz w:val="22"/>
                <w:szCs w:val="22"/>
              </w:rPr>
              <w:t>a(x</w:t>
            </w:r>
            <w:r w:rsidR="00BF3A9A">
              <w:rPr>
                <w:rFonts w:cs="Arial"/>
                <w:b/>
                <w:sz w:val="22"/>
                <w:szCs w:val="22"/>
              </w:rPr>
              <w:t>xi</w:t>
            </w:r>
            <w:r w:rsidRPr="005C703E">
              <w:rPr>
                <w:rFonts w:cs="Arial"/>
                <w:b/>
                <w:sz w:val="22"/>
                <w:szCs w:val="22"/>
              </w:rPr>
              <w:t>v)</w:t>
            </w:r>
          </w:p>
        </w:tc>
        <w:tc>
          <w:tcPr>
            <w:tcW w:w="4240" w:type="dxa"/>
            <w:tcBorders>
              <w:top w:val="single" w:sz="4" w:space="0" w:color="BFBFBF"/>
              <w:bottom w:val="single" w:sz="4" w:space="0" w:color="BFBFBF"/>
            </w:tcBorders>
          </w:tcPr>
          <w:p w14:paraId="0F7F34A7" w14:textId="77777777" w:rsidR="00AF43AF" w:rsidRPr="005C703E" w:rsidRDefault="00AF43AF" w:rsidP="00AF43AF">
            <w:pPr>
              <w:rPr>
                <w:rFonts w:cs="Arial"/>
                <w:sz w:val="22"/>
                <w:szCs w:val="22"/>
              </w:rPr>
            </w:pPr>
            <w:r w:rsidRPr="005C703E">
              <w:rPr>
                <w:rFonts w:cs="Arial"/>
                <w:sz w:val="22"/>
                <w:szCs w:val="22"/>
              </w:rPr>
              <w:t>Any other significant safety risks;</w:t>
            </w:r>
          </w:p>
        </w:tc>
        <w:tc>
          <w:tcPr>
            <w:tcW w:w="3465" w:type="dxa"/>
            <w:vMerge/>
            <w:tcBorders>
              <w:bottom w:val="single" w:sz="4" w:space="0" w:color="BFBFBF"/>
            </w:tcBorders>
          </w:tcPr>
          <w:p w14:paraId="1E13B5F9"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7538D9FC"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210F9228"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6D66DAE0"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1DE7B51E" w14:textId="77777777" w:rsidR="00AF43AF" w:rsidRDefault="00AF43AF" w:rsidP="00AF43AF">
            <w:pPr>
              <w:rPr>
                <w:rFonts w:cs="Arial"/>
                <w:b/>
                <w:bCs/>
                <w:sz w:val="22"/>
                <w:szCs w:val="22"/>
              </w:rPr>
            </w:pPr>
          </w:p>
        </w:tc>
      </w:tr>
      <w:tr w:rsidR="00AF43AF" w:rsidRPr="00197386" w14:paraId="1A15A7FD" w14:textId="77777777" w:rsidTr="009B54F5">
        <w:trPr>
          <w:trHeight w:val="259"/>
        </w:trPr>
        <w:tc>
          <w:tcPr>
            <w:tcW w:w="864" w:type="dxa"/>
            <w:tcBorders>
              <w:top w:val="single" w:sz="4" w:space="0" w:color="BFBFBF"/>
              <w:bottom w:val="single" w:sz="4" w:space="0" w:color="BFBFBF"/>
            </w:tcBorders>
            <w:shd w:val="clear" w:color="auto" w:fill="BFBFBF"/>
            <w:noWrap/>
          </w:tcPr>
          <w:p w14:paraId="188D4AEC" w14:textId="49480AF8" w:rsidR="00AF43AF" w:rsidRPr="00197386" w:rsidRDefault="00AF43AF" w:rsidP="00AF43AF">
            <w:pPr>
              <w:jc w:val="both"/>
              <w:rPr>
                <w:rFonts w:cs="Arial"/>
                <w:b/>
              </w:rPr>
            </w:pPr>
            <w:r w:rsidRPr="00197386">
              <w:rPr>
                <w:rFonts w:cs="Arial"/>
                <w:b/>
              </w:rPr>
              <w:t> </w:t>
            </w:r>
            <w:r w:rsidR="00BF3A9A" w:rsidRPr="00197386">
              <w:rPr>
                <w:rFonts w:cs="Arial"/>
                <w:b/>
              </w:rPr>
              <w:t>B</w:t>
            </w:r>
          </w:p>
        </w:tc>
        <w:tc>
          <w:tcPr>
            <w:tcW w:w="4240" w:type="dxa"/>
            <w:tcBorders>
              <w:top w:val="single" w:sz="4" w:space="0" w:color="BFBFBF"/>
              <w:bottom w:val="single" w:sz="4" w:space="0" w:color="BFBFBF"/>
            </w:tcBorders>
            <w:shd w:val="clear" w:color="auto" w:fill="BFBFBF"/>
          </w:tcPr>
          <w:p w14:paraId="7F800A22" w14:textId="77777777" w:rsidR="00AF43AF" w:rsidRPr="00197386" w:rsidRDefault="00AF43AF" w:rsidP="00AF43AF">
            <w:pPr>
              <w:rPr>
                <w:rFonts w:cs="Arial"/>
              </w:rPr>
            </w:pPr>
            <w:r w:rsidRPr="00197386">
              <w:rPr>
                <w:rFonts w:cs="Arial"/>
              </w:rPr>
              <w:t>health risks, including:</w:t>
            </w:r>
          </w:p>
        </w:tc>
        <w:tc>
          <w:tcPr>
            <w:tcW w:w="3465" w:type="dxa"/>
            <w:tcBorders>
              <w:top w:val="single" w:sz="4" w:space="0" w:color="BFBFBF"/>
              <w:bottom w:val="single" w:sz="4" w:space="0" w:color="BFBFBF"/>
            </w:tcBorders>
            <w:shd w:val="clear" w:color="auto" w:fill="BFBFBF"/>
          </w:tcPr>
          <w:p w14:paraId="6E11C8B6" w14:textId="77777777" w:rsidR="00AF43AF" w:rsidRPr="00197386" w:rsidRDefault="00AF43AF" w:rsidP="00AF43AF">
            <w:pPr>
              <w:rPr>
                <w:rFonts w:cs="Arial"/>
                <w:i/>
                <w:iCs/>
              </w:rPr>
            </w:pPr>
            <w:r w:rsidRPr="00197386">
              <w:rPr>
                <w:rFonts w:cs="Arial"/>
                <w:i/>
                <w:iCs/>
              </w:rPr>
              <w:t> </w:t>
            </w:r>
          </w:p>
        </w:tc>
        <w:tc>
          <w:tcPr>
            <w:tcW w:w="730" w:type="dxa"/>
            <w:tcBorders>
              <w:top w:val="single" w:sz="4" w:space="0" w:color="BFBFBF"/>
              <w:bottom w:val="single" w:sz="4" w:space="0" w:color="BFBFBF"/>
            </w:tcBorders>
            <w:shd w:val="clear" w:color="auto" w:fill="BFBFBF"/>
          </w:tcPr>
          <w:p w14:paraId="3B4DF2D1" w14:textId="77777777" w:rsidR="00AF43AF" w:rsidRPr="00197386" w:rsidRDefault="00AF43AF" w:rsidP="00AF43AF">
            <w:pPr>
              <w:rPr>
                <w:rFonts w:cs="Arial"/>
              </w:rPr>
            </w:pPr>
          </w:p>
        </w:tc>
        <w:tc>
          <w:tcPr>
            <w:tcW w:w="675" w:type="dxa"/>
            <w:tcBorders>
              <w:top w:val="single" w:sz="4" w:space="0" w:color="BFBFBF"/>
              <w:bottom w:val="single" w:sz="4" w:space="0" w:color="BFBFBF"/>
            </w:tcBorders>
            <w:shd w:val="clear" w:color="auto" w:fill="BFBFBF"/>
          </w:tcPr>
          <w:p w14:paraId="386909C7" w14:textId="77777777" w:rsidR="00AF43AF" w:rsidRPr="00197386" w:rsidRDefault="00AF43AF" w:rsidP="00AF43AF">
            <w:pPr>
              <w:rPr>
                <w:rFonts w:cs="Arial"/>
              </w:rPr>
            </w:pPr>
          </w:p>
        </w:tc>
        <w:tc>
          <w:tcPr>
            <w:tcW w:w="697" w:type="dxa"/>
            <w:tcBorders>
              <w:top w:val="single" w:sz="4" w:space="0" w:color="BFBFBF"/>
              <w:bottom w:val="single" w:sz="4" w:space="0" w:color="BFBFBF"/>
            </w:tcBorders>
            <w:shd w:val="clear" w:color="auto" w:fill="BFBFBF"/>
          </w:tcPr>
          <w:p w14:paraId="30A8E692"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shd w:val="clear" w:color="auto" w:fill="BFBFBF"/>
          </w:tcPr>
          <w:p w14:paraId="5AA22942" w14:textId="77777777" w:rsidR="00AF43AF" w:rsidRDefault="00AF43AF" w:rsidP="00AF43AF">
            <w:pPr>
              <w:rPr>
                <w:rFonts w:cs="Arial"/>
                <w:b/>
                <w:bCs/>
                <w:sz w:val="22"/>
                <w:szCs w:val="22"/>
              </w:rPr>
            </w:pPr>
          </w:p>
        </w:tc>
      </w:tr>
      <w:tr w:rsidR="00AF43AF" w:rsidRPr="00197386" w14:paraId="49A78AB1" w14:textId="77777777" w:rsidTr="009B54F5">
        <w:trPr>
          <w:trHeight w:val="510"/>
        </w:trPr>
        <w:tc>
          <w:tcPr>
            <w:tcW w:w="864" w:type="dxa"/>
            <w:tcBorders>
              <w:top w:val="single" w:sz="4" w:space="0" w:color="BFBFBF"/>
              <w:bottom w:val="single" w:sz="4" w:space="0" w:color="BFBFBF"/>
            </w:tcBorders>
            <w:noWrap/>
          </w:tcPr>
          <w:p w14:paraId="4BDA54AC" w14:textId="77777777" w:rsidR="00AF43AF" w:rsidRPr="00DC1019" w:rsidRDefault="00AF43AF" w:rsidP="00AF43AF">
            <w:pPr>
              <w:jc w:val="both"/>
              <w:rPr>
                <w:rFonts w:cs="Arial"/>
                <w:b/>
                <w:sz w:val="22"/>
                <w:szCs w:val="22"/>
              </w:rPr>
            </w:pPr>
            <w:r w:rsidRPr="00DC1019">
              <w:rPr>
                <w:rFonts w:cs="Arial"/>
                <w:b/>
                <w:sz w:val="22"/>
                <w:szCs w:val="22"/>
              </w:rPr>
              <w:t> b(</w:t>
            </w:r>
            <w:proofErr w:type="spellStart"/>
            <w:r w:rsidRPr="00DC1019">
              <w:rPr>
                <w:rFonts w:cs="Arial"/>
                <w:b/>
                <w:sz w:val="22"/>
                <w:szCs w:val="22"/>
              </w:rPr>
              <w:t>i</w:t>
            </w:r>
            <w:proofErr w:type="spellEnd"/>
            <w:r w:rsidRPr="00DC1019">
              <w:rPr>
                <w:rFonts w:cs="Arial"/>
                <w:b/>
                <w:sz w:val="22"/>
                <w:szCs w:val="22"/>
              </w:rPr>
              <w:t>)</w:t>
            </w:r>
          </w:p>
        </w:tc>
        <w:tc>
          <w:tcPr>
            <w:tcW w:w="4240" w:type="dxa"/>
            <w:tcBorders>
              <w:top w:val="single" w:sz="4" w:space="0" w:color="BFBFBF"/>
              <w:bottom w:val="single" w:sz="4" w:space="0" w:color="BFBFBF"/>
            </w:tcBorders>
          </w:tcPr>
          <w:p w14:paraId="11EF3A6E" w14:textId="36EDE0E6" w:rsidR="00AF43AF" w:rsidRPr="00DC1019" w:rsidRDefault="00AF43AF" w:rsidP="00AF43AF">
            <w:pPr>
              <w:rPr>
                <w:rFonts w:cs="Arial"/>
                <w:sz w:val="22"/>
                <w:szCs w:val="22"/>
              </w:rPr>
            </w:pPr>
            <w:r>
              <w:rPr>
                <w:rFonts w:cs="Arial"/>
                <w:sz w:val="22"/>
                <w:szCs w:val="22"/>
              </w:rPr>
              <w:t xml:space="preserve">Asbestos awareness and dealing with asbestos / suspected asbestos </w:t>
            </w:r>
          </w:p>
        </w:tc>
        <w:tc>
          <w:tcPr>
            <w:tcW w:w="3465" w:type="dxa"/>
            <w:vMerge w:val="restart"/>
            <w:tcBorders>
              <w:top w:val="single" w:sz="4" w:space="0" w:color="BFBFBF"/>
              <w:bottom w:val="single" w:sz="4" w:space="0" w:color="BFBFBF"/>
            </w:tcBorders>
          </w:tcPr>
          <w:p w14:paraId="21A14FAD" w14:textId="77777777" w:rsidR="00AF43AF" w:rsidRDefault="00AF43AF" w:rsidP="00AF43AF">
            <w:pPr>
              <w:rPr>
                <w:rFonts w:cs="Arial"/>
                <w:i/>
                <w:iCs/>
                <w:color w:val="FF0000"/>
              </w:rPr>
            </w:pPr>
            <w:r w:rsidRPr="00DC1019">
              <w:rPr>
                <w:rFonts w:cs="Arial"/>
                <w:i/>
                <w:iCs/>
                <w:color w:val="FF0000"/>
              </w:rPr>
              <w:t>Site Specific Hazard Risk Assessments to be carried out and included/adequately cross referenced.</w:t>
            </w:r>
            <w:r w:rsidRPr="00DC1019">
              <w:rPr>
                <w:rFonts w:cs="Arial"/>
                <w:i/>
                <w:iCs/>
                <w:color w:val="FF0000"/>
              </w:rPr>
              <w:br/>
              <w:t>Details of issue to workforce and subcontractors</w:t>
            </w:r>
            <w:r>
              <w:rPr>
                <w:rFonts w:cs="Arial"/>
                <w:i/>
                <w:iCs/>
                <w:color w:val="FF0000"/>
              </w:rPr>
              <w:t>.</w:t>
            </w:r>
          </w:p>
          <w:p w14:paraId="447A5ECA" w14:textId="77777777" w:rsidR="00AF43AF" w:rsidRPr="00DC1019" w:rsidRDefault="00AF43AF" w:rsidP="00AF43AF">
            <w:pPr>
              <w:rPr>
                <w:rFonts w:cs="Arial"/>
                <w:i/>
                <w:iCs/>
                <w:color w:val="FF0000"/>
              </w:rPr>
            </w:pPr>
            <w:r w:rsidRPr="00DC1019">
              <w:rPr>
                <w:rFonts w:cs="Arial"/>
                <w:i/>
                <w:iCs/>
                <w:color w:val="FF0000"/>
              </w:rPr>
              <w:br/>
              <w:t>Location of documents.</w:t>
            </w:r>
          </w:p>
          <w:p w14:paraId="2593350A" w14:textId="77777777" w:rsidR="00AF43AF" w:rsidRPr="00DC1019" w:rsidRDefault="00AF43AF" w:rsidP="00AF43AF">
            <w:pPr>
              <w:rPr>
                <w:rFonts w:cs="Arial"/>
                <w:i/>
                <w:iCs/>
                <w:color w:val="FF0000"/>
              </w:rPr>
            </w:pPr>
          </w:p>
          <w:p w14:paraId="1B668951" w14:textId="77777777" w:rsidR="00AF43AF" w:rsidRDefault="00AF43AF" w:rsidP="00AF43AF">
            <w:pPr>
              <w:rPr>
                <w:rFonts w:cs="Arial"/>
                <w:i/>
                <w:iCs/>
                <w:sz w:val="18"/>
                <w:szCs w:val="18"/>
              </w:rPr>
            </w:pPr>
          </w:p>
          <w:p w14:paraId="47AEA33F" w14:textId="77777777" w:rsidR="00AF43AF" w:rsidRPr="007C1292" w:rsidRDefault="00AF43AF" w:rsidP="00AF43AF">
            <w:pPr>
              <w:rPr>
                <w:rFonts w:cs="Arial"/>
                <w:i/>
                <w:iCs/>
                <w:sz w:val="18"/>
                <w:szCs w:val="18"/>
              </w:rPr>
            </w:pPr>
          </w:p>
        </w:tc>
        <w:tc>
          <w:tcPr>
            <w:tcW w:w="730" w:type="dxa"/>
            <w:tcBorders>
              <w:top w:val="single" w:sz="4" w:space="0" w:color="BFBFBF"/>
              <w:bottom w:val="single" w:sz="4" w:space="0" w:color="BFBFBF"/>
            </w:tcBorders>
          </w:tcPr>
          <w:p w14:paraId="11B971EB"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12540988"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3CFE72FC"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088DF974" w14:textId="77777777" w:rsidR="00AF43AF" w:rsidRDefault="00AF43AF" w:rsidP="00AF43AF">
            <w:pPr>
              <w:rPr>
                <w:rFonts w:cs="Arial"/>
                <w:b/>
                <w:bCs/>
                <w:sz w:val="22"/>
                <w:szCs w:val="22"/>
              </w:rPr>
            </w:pPr>
          </w:p>
        </w:tc>
      </w:tr>
      <w:tr w:rsidR="00AF43AF" w:rsidRPr="00197386" w14:paraId="08A92798" w14:textId="77777777" w:rsidTr="009B54F5">
        <w:trPr>
          <w:trHeight w:val="510"/>
        </w:trPr>
        <w:tc>
          <w:tcPr>
            <w:tcW w:w="864" w:type="dxa"/>
            <w:tcBorders>
              <w:top w:val="single" w:sz="4" w:space="0" w:color="BFBFBF"/>
              <w:bottom w:val="single" w:sz="4" w:space="0" w:color="BFBFBF"/>
            </w:tcBorders>
            <w:noWrap/>
          </w:tcPr>
          <w:p w14:paraId="3B8080F1" w14:textId="77777777" w:rsidR="00AF43AF" w:rsidRPr="00DC1019" w:rsidRDefault="00AF43AF" w:rsidP="00AF43AF">
            <w:pPr>
              <w:jc w:val="both"/>
              <w:rPr>
                <w:rFonts w:cs="Arial"/>
                <w:b/>
                <w:sz w:val="22"/>
                <w:szCs w:val="22"/>
              </w:rPr>
            </w:pPr>
            <w:r w:rsidRPr="00DC1019">
              <w:rPr>
                <w:rFonts w:cs="Arial"/>
                <w:b/>
                <w:sz w:val="22"/>
                <w:szCs w:val="22"/>
              </w:rPr>
              <w:t> b(ii)</w:t>
            </w:r>
          </w:p>
        </w:tc>
        <w:tc>
          <w:tcPr>
            <w:tcW w:w="4240" w:type="dxa"/>
            <w:tcBorders>
              <w:top w:val="single" w:sz="4" w:space="0" w:color="BFBFBF"/>
              <w:bottom w:val="single" w:sz="4" w:space="0" w:color="BFBFBF"/>
            </w:tcBorders>
          </w:tcPr>
          <w:p w14:paraId="4BDF72D2" w14:textId="77777777" w:rsidR="00AF43AF" w:rsidRPr="00DC1019" w:rsidRDefault="00AF43AF" w:rsidP="00AF43AF">
            <w:pPr>
              <w:rPr>
                <w:rFonts w:cs="Arial"/>
                <w:sz w:val="22"/>
                <w:szCs w:val="22"/>
              </w:rPr>
            </w:pPr>
            <w:r w:rsidRPr="00DC1019">
              <w:rPr>
                <w:rFonts w:cs="Arial"/>
                <w:sz w:val="22"/>
                <w:szCs w:val="22"/>
              </w:rPr>
              <w:t>Dealing with contaminated land,</w:t>
            </w:r>
          </w:p>
        </w:tc>
        <w:tc>
          <w:tcPr>
            <w:tcW w:w="3465" w:type="dxa"/>
            <w:vMerge/>
            <w:tcBorders>
              <w:top w:val="single" w:sz="4" w:space="0" w:color="BFBFBF"/>
              <w:bottom w:val="single" w:sz="4" w:space="0" w:color="BFBFBF"/>
            </w:tcBorders>
          </w:tcPr>
          <w:p w14:paraId="5644B0E3"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2442E310"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350D942F"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64FAB1D4"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0084FB4B" w14:textId="77777777" w:rsidR="00AF43AF" w:rsidRDefault="00AF43AF" w:rsidP="00AF43AF">
            <w:pPr>
              <w:rPr>
                <w:rFonts w:cs="Arial"/>
                <w:b/>
                <w:bCs/>
                <w:sz w:val="22"/>
                <w:szCs w:val="22"/>
              </w:rPr>
            </w:pPr>
          </w:p>
        </w:tc>
      </w:tr>
      <w:tr w:rsidR="00AF43AF" w:rsidRPr="00197386" w14:paraId="1CD9550D" w14:textId="77777777" w:rsidTr="009B54F5">
        <w:trPr>
          <w:trHeight w:val="510"/>
        </w:trPr>
        <w:tc>
          <w:tcPr>
            <w:tcW w:w="864" w:type="dxa"/>
            <w:tcBorders>
              <w:top w:val="single" w:sz="4" w:space="0" w:color="BFBFBF"/>
              <w:bottom w:val="single" w:sz="4" w:space="0" w:color="BFBFBF"/>
            </w:tcBorders>
            <w:noWrap/>
          </w:tcPr>
          <w:p w14:paraId="5C60A04D" w14:textId="77777777" w:rsidR="00AF43AF" w:rsidRPr="00377636" w:rsidRDefault="00AF43AF" w:rsidP="00AF43AF">
            <w:pPr>
              <w:jc w:val="both"/>
              <w:rPr>
                <w:rFonts w:cs="Arial"/>
                <w:b/>
                <w:sz w:val="22"/>
                <w:szCs w:val="22"/>
              </w:rPr>
            </w:pPr>
            <w:r w:rsidRPr="00377636">
              <w:rPr>
                <w:rFonts w:cs="Arial"/>
                <w:b/>
                <w:sz w:val="22"/>
                <w:szCs w:val="22"/>
              </w:rPr>
              <w:t>b(iii)</w:t>
            </w:r>
          </w:p>
        </w:tc>
        <w:tc>
          <w:tcPr>
            <w:tcW w:w="4240" w:type="dxa"/>
            <w:tcBorders>
              <w:top w:val="single" w:sz="4" w:space="0" w:color="BFBFBF"/>
              <w:bottom w:val="single" w:sz="4" w:space="0" w:color="BFBFBF"/>
            </w:tcBorders>
          </w:tcPr>
          <w:p w14:paraId="01F28427" w14:textId="77777777" w:rsidR="00AF43AF" w:rsidRPr="00377636" w:rsidRDefault="00AF43AF" w:rsidP="00AF43AF">
            <w:pPr>
              <w:rPr>
                <w:rFonts w:cs="Arial"/>
                <w:sz w:val="22"/>
                <w:szCs w:val="22"/>
              </w:rPr>
            </w:pPr>
            <w:r w:rsidRPr="00377636">
              <w:rPr>
                <w:rFonts w:cs="Arial"/>
                <w:sz w:val="22"/>
                <w:szCs w:val="22"/>
              </w:rPr>
              <w:t>Manual handling,</w:t>
            </w:r>
          </w:p>
        </w:tc>
        <w:tc>
          <w:tcPr>
            <w:tcW w:w="3465" w:type="dxa"/>
            <w:vMerge/>
            <w:tcBorders>
              <w:top w:val="single" w:sz="4" w:space="0" w:color="BFBFBF"/>
              <w:bottom w:val="single" w:sz="4" w:space="0" w:color="BFBFBF"/>
            </w:tcBorders>
          </w:tcPr>
          <w:p w14:paraId="4FC4839D"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40FA07C3"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530899A2"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0BFAB4DF"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2BF97A66" w14:textId="77777777" w:rsidR="00AF43AF" w:rsidRDefault="00AF43AF" w:rsidP="00AF43AF">
            <w:pPr>
              <w:rPr>
                <w:rFonts w:cs="Arial"/>
                <w:b/>
                <w:bCs/>
                <w:sz w:val="22"/>
                <w:szCs w:val="22"/>
              </w:rPr>
            </w:pPr>
          </w:p>
        </w:tc>
      </w:tr>
      <w:tr w:rsidR="00AF43AF" w:rsidRPr="00197386" w14:paraId="79D2005D" w14:textId="77777777" w:rsidTr="009B54F5">
        <w:trPr>
          <w:trHeight w:val="510"/>
        </w:trPr>
        <w:tc>
          <w:tcPr>
            <w:tcW w:w="864" w:type="dxa"/>
            <w:tcBorders>
              <w:top w:val="single" w:sz="4" w:space="0" w:color="BFBFBF"/>
              <w:bottom w:val="single" w:sz="4" w:space="0" w:color="BFBFBF"/>
            </w:tcBorders>
            <w:noWrap/>
          </w:tcPr>
          <w:p w14:paraId="58A09DD3" w14:textId="77777777" w:rsidR="00AF43AF" w:rsidRPr="00377636" w:rsidRDefault="00AF43AF" w:rsidP="00AF43AF">
            <w:pPr>
              <w:jc w:val="both"/>
              <w:rPr>
                <w:rFonts w:cs="Arial"/>
                <w:b/>
                <w:sz w:val="22"/>
                <w:szCs w:val="22"/>
              </w:rPr>
            </w:pPr>
            <w:r w:rsidRPr="00377636">
              <w:rPr>
                <w:rFonts w:cs="Arial"/>
                <w:b/>
                <w:sz w:val="22"/>
                <w:szCs w:val="22"/>
              </w:rPr>
              <w:t>b(iv) </w:t>
            </w:r>
          </w:p>
        </w:tc>
        <w:tc>
          <w:tcPr>
            <w:tcW w:w="4240" w:type="dxa"/>
            <w:tcBorders>
              <w:top w:val="single" w:sz="4" w:space="0" w:color="BFBFBF"/>
              <w:bottom w:val="single" w:sz="4" w:space="0" w:color="BFBFBF"/>
            </w:tcBorders>
          </w:tcPr>
          <w:p w14:paraId="24D39A25" w14:textId="77777777" w:rsidR="00AF43AF" w:rsidRPr="00377636" w:rsidRDefault="00AF43AF" w:rsidP="00AF43AF">
            <w:pPr>
              <w:rPr>
                <w:rFonts w:cs="Arial"/>
                <w:sz w:val="22"/>
                <w:szCs w:val="22"/>
              </w:rPr>
            </w:pPr>
            <w:r w:rsidRPr="00377636">
              <w:rPr>
                <w:rFonts w:cs="Arial"/>
                <w:sz w:val="22"/>
                <w:szCs w:val="22"/>
              </w:rPr>
              <w:t>Use of hazardous substances, particularly where there is a need for health monitoring,</w:t>
            </w:r>
          </w:p>
        </w:tc>
        <w:tc>
          <w:tcPr>
            <w:tcW w:w="3465" w:type="dxa"/>
            <w:vMerge/>
            <w:tcBorders>
              <w:top w:val="single" w:sz="4" w:space="0" w:color="BFBFBF"/>
              <w:bottom w:val="single" w:sz="4" w:space="0" w:color="BFBFBF"/>
            </w:tcBorders>
          </w:tcPr>
          <w:p w14:paraId="64CD45E5"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31FF54D5"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2B6645C6"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0D8F80F8"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D9D9D9"/>
            </w:tcBorders>
          </w:tcPr>
          <w:p w14:paraId="55535ADF" w14:textId="77777777" w:rsidR="00AF43AF" w:rsidRDefault="00AF43AF" w:rsidP="00AF43AF">
            <w:pPr>
              <w:rPr>
                <w:rFonts w:cs="Arial"/>
                <w:b/>
                <w:bCs/>
                <w:sz w:val="22"/>
                <w:szCs w:val="22"/>
              </w:rPr>
            </w:pPr>
          </w:p>
        </w:tc>
      </w:tr>
      <w:tr w:rsidR="00AF43AF" w:rsidRPr="00197386" w14:paraId="58E087C9" w14:textId="77777777" w:rsidTr="009B54F5">
        <w:trPr>
          <w:trHeight w:val="510"/>
        </w:trPr>
        <w:tc>
          <w:tcPr>
            <w:tcW w:w="864" w:type="dxa"/>
            <w:tcBorders>
              <w:top w:val="single" w:sz="4" w:space="0" w:color="BFBFBF"/>
              <w:bottom w:val="single" w:sz="4" w:space="0" w:color="BFBFBF"/>
            </w:tcBorders>
            <w:noWrap/>
          </w:tcPr>
          <w:p w14:paraId="0864EA72" w14:textId="77777777" w:rsidR="00AF43AF" w:rsidRPr="00377636" w:rsidRDefault="00AF43AF" w:rsidP="00AF43AF">
            <w:pPr>
              <w:jc w:val="both"/>
              <w:rPr>
                <w:rFonts w:cs="Arial"/>
                <w:b/>
                <w:sz w:val="22"/>
                <w:szCs w:val="22"/>
              </w:rPr>
            </w:pPr>
            <w:r w:rsidRPr="00377636">
              <w:rPr>
                <w:rFonts w:cs="Arial"/>
                <w:b/>
                <w:sz w:val="22"/>
                <w:szCs w:val="22"/>
              </w:rPr>
              <w:t>b(v)</w:t>
            </w:r>
          </w:p>
        </w:tc>
        <w:tc>
          <w:tcPr>
            <w:tcW w:w="4240" w:type="dxa"/>
            <w:tcBorders>
              <w:top w:val="single" w:sz="4" w:space="0" w:color="BFBFBF"/>
              <w:bottom w:val="single" w:sz="4" w:space="0" w:color="BFBFBF"/>
            </w:tcBorders>
          </w:tcPr>
          <w:p w14:paraId="2282D83B" w14:textId="77777777" w:rsidR="00AF43AF" w:rsidRPr="00377636" w:rsidRDefault="00AF43AF" w:rsidP="00AF43AF">
            <w:pPr>
              <w:rPr>
                <w:rFonts w:cs="Arial"/>
                <w:sz w:val="22"/>
                <w:szCs w:val="22"/>
              </w:rPr>
            </w:pPr>
            <w:r w:rsidRPr="00377636">
              <w:rPr>
                <w:rFonts w:cs="Arial"/>
                <w:sz w:val="22"/>
                <w:szCs w:val="22"/>
              </w:rPr>
              <w:t>Reducing noise and vibration,</w:t>
            </w:r>
          </w:p>
        </w:tc>
        <w:tc>
          <w:tcPr>
            <w:tcW w:w="3465" w:type="dxa"/>
            <w:vMerge/>
            <w:tcBorders>
              <w:top w:val="single" w:sz="4" w:space="0" w:color="BFBFBF"/>
              <w:bottom w:val="single" w:sz="4" w:space="0" w:color="BFBFBF"/>
            </w:tcBorders>
          </w:tcPr>
          <w:p w14:paraId="10AE077C"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7F61CE6D"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66391625"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37136EAC"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7F897F2B" w14:textId="77777777" w:rsidR="00AF43AF" w:rsidRDefault="00AF43AF" w:rsidP="00AF43AF">
            <w:pPr>
              <w:rPr>
                <w:rFonts w:cs="Arial"/>
                <w:b/>
                <w:bCs/>
                <w:sz w:val="22"/>
                <w:szCs w:val="22"/>
              </w:rPr>
            </w:pPr>
          </w:p>
        </w:tc>
      </w:tr>
      <w:tr w:rsidR="00AF43AF" w:rsidRPr="00197386" w14:paraId="5720E139" w14:textId="77777777" w:rsidTr="009B54F5">
        <w:trPr>
          <w:trHeight w:val="510"/>
        </w:trPr>
        <w:tc>
          <w:tcPr>
            <w:tcW w:w="864" w:type="dxa"/>
            <w:tcBorders>
              <w:top w:val="single" w:sz="4" w:space="0" w:color="BFBFBF"/>
              <w:bottom w:val="single" w:sz="4" w:space="0" w:color="BFBFBF"/>
            </w:tcBorders>
            <w:noWrap/>
          </w:tcPr>
          <w:p w14:paraId="38C60AE7" w14:textId="77777777" w:rsidR="00AF43AF" w:rsidRPr="00377636" w:rsidRDefault="00AF43AF" w:rsidP="00AF43AF">
            <w:pPr>
              <w:jc w:val="both"/>
              <w:rPr>
                <w:rFonts w:cs="Arial"/>
                <w:b/>
                <w:sz w:val="22"/>
                <w:szCs w:val="22"/>
              </w:rPr>
            </w:pPr>
            <w:r w:rsidRPr="00377636">
              <w:rPr>
                <w:rFonts w:cs="Arial"/>
                <w:b/>
                <w:sz w:val="22"/>
                <w:szCs w:val="22"/>
              </w:rPr>
              <w:t>b(vi)</w:t>
            </w:r>
          </w:p>
        </w:tc>
        <w:tc>
          <w:tcPr>
            <w:tcW w:w="4240" w:type="dxa"/>
            <w:tcBorders>
              <w:top w:val="single" w:sz="4" w:space="0" w:color="BFBFBF"/>
              <w:bottom w:val="single" w:sz="4" w:space="0" w:color="BFBFBF"/>
            </w:tcBorders>
          </w:tcPr>
          <w:p w14:paraId="209D1470" w14:textId="77777777" w:rsidR="00AF43AF" w:rsidRPr="00377636" w:rsidRDefault="00AF43AF" w:rsidP="00AF43AF">
            <w:pPr>
              <w:rPr>
                <w:rFonts w:cs="Arial"/>
                <w:sz w:val="22"/>
                <w:szCs w:val="22"/>
              </w:rPr>
            </w:pPr>
            <w:r w:rsidRPr="00377636">
              <w:rPr>
                <w:rFonts w:cs="Arial"/>
                <w:sz w:val="22"/>
                <w:szCs w:val="22"/>
              </w:rPr>
              <w:t>Work with ionising radiation,</w:t>
            </w:r>
          </w:p>
        </w:tc>
        <w:tc>
          <w:tcPr>
            <w:tcW w:w="3465" w:type="dxa"/>
            <w:vMerge/>
            <w:tcBorders>
              <w:top w:val="single" w:sz="4" w:space="0" w:color="BFBFBF"/>
              <w:bottom w:val="single" w:sz="4" w:space="0" w:color="BFBFBF"/>
            </w:tcBorders>
          </w:tcPr>
          <w:p w14:paraId="4525E255"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5968A1F5"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1E1A0DFF"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6897A8E1"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1D36B740" w14:textId="77777777" w:rsidR="00AF43AF" w:rsidRDefault="00AF43AF" w:rsidP="00AF43AF">
            <w:pPr>
              <w:rPr>
                <w:rFonts w:cs="Arial"/>
                <w:b/>
                <w:bCs/>
                <w:sz w:val="22"/>
                <w:szCs w:val="22"/>
              </w:rPr>
            </w:pPr>
          </w:p>
        </w:tc>
      </w:tr>
      <w:tr w:rsidR="00AF43AF" w:rsidRPr="00197386" w14:paraId="7F99F398" w14:textId="77777777" w:rsidTr="009B54F5">
        <w:trPr>
          <w:trHeight w:val="510"/>
        </w:trPr>
        <w:tc>
          <w:tcPr>
            <w:tcW w:w="864" w:type="dxa"/>
            <w:tcBorders>
              <w:top w:val="single" w:sz="4" w:space="0" w:color="BFBFBF"/>
              <w:bottom w:val="single" w:sz="4" w:space="0" w:color="BFBFBF"/>
            </w:tcBorders>
            <w:noWrap/>
          </w:tcPr>
          <w:p w14:paraId="236D32C8" w14:textId="77777777" w:rsidR="00AF43AF" w:rsidRPr="00377636" w:rsidRDefault="00AF43AF" w:rsidP="00AF43AF">
            <w:pPr>
              <w:jc w:val="both"/>
              <w:rPr>
                <w:rFonts w:cs="Arial"/>
                <w:b/>
                <w:sz w:val="22"/>
                <w:szCs w:val="22"/>
              </w:rPr>
            </w:pPr>
            <w:r w:rsidRPr="00377636">
              <w:rPr>
                <w:rFonts w:cs="Arial"/>
                <w:b/>
                <w:sz w:val="22"/>
                <w:szCs w:val="22"/>
              </w:rPr>
              <w:t>b(vii) </w:t>
            </w:r>
          </w:p>
        </w:tc>
        <w:tc>
          <w:tcPr>
            <w:tcW w:w="4240" w:type="dxa"/>
            <w:tcBorders>
              <w:top w:val="single" w:sz="4" w:space="0" w:color="BFBFBF"/>
              <w:bottom w:val="single" w:sz="4" w:space="0" w:color="BFBFBF"/>
            </w:tcBorders>
          </w:tcPr>
          <w:p w14:paraId="2F41EBCA" w14:textId="77777777" w:rsidR="00AF43AF" w:rsidRPr="00377636" w:rsidRDefault="00AF43AF" w:rsidP="00AF43AF">
            <w:pPr>
              <w:rPr>
                <w:rFonts w:cs="Arial"/>
                <w:sz w:val="22"/>
                <w:szCs w:val="22"/>
              </w:rPr>
            </w:pPr>
            <w:r w:rsidRPr="00377636">
              <w:rPr>
                <w:rFonts w:cs="Arial"/>
                <w:sz w:val="22"/>
                <w:szCs w:val="22"/>
              </w:rPr>
              <w:t>Exposure to UV radiation (from the sun),</w:t>
            </w:r>
          </w:p>
        </w:tc>
        <w:tc>
          <w:tcPr>
            <w:tcW w:w="3465" w:type="dxa"/>
            <w:vMerge/>
            <w:tcBorders>
              <w:top w:val="single" w:sz="4" w:space="0" w:color="BFBFBF"/>
              <w:bottom w:val="single" w:sz="4" w:space="0" w:color="BFBFBF"/>
            </w:tcBorders>
          </w:tcPr>
          <w:p w14:paraId="0EFF62A7"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767851F8"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00ED84DE"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330EF02C"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5F209250" w14:textId="77777777" w:rsidR="00AF43AF" w:rsidRDefault="00AF43AF" w:rsidP="00AF43AF">
            <w:pPr>
              <w:rPr>
                <w:rFonts w:cs="Arial"/>
                <w:b/>
                <w:bCs/>
                <w:sz w:val="22"/>
                <w:szCs w:val="22"/>
              </w:rPr>
            </w:pPr>
          </w:p>
        </w:tc>
      </w:tr>
      <w:tr w:rsidR="00AF43AF" w:rsidRPr="00197386" w14:paraId="70B233E4" w14:textId="77777777" w:rsidTr="009B54F5">
        <w:trPr>
          <w:trHeight w:val="510"/>
        </w:trPr>
        <w:tc>
          <w:tcPr>
            <w:tcW w:w="864" w:type="dxa"/>
            <w:tcBorders>
              <w:top w:val="single" w:sz="4" w:space="0" w:color="BFBFBF"/>
              <w:bottom w:val="single" w:sz="4" w:space="0" w:color="BFBFBF"/>
            </w:tcBorders>
            <w:noWrap/>
          </w:tcPr>
          <w:p w14:paraId="057D3D79" w14:textId="0BB6F413" w:rsidR="00AF43AF" w:rsidRPr="00377636" w:rsidRDefault="00BF3A9A" w:rsidP="00AF43AF">
            <w:pPr>
              <w:jc w:val="both"/>
              <w:rPr>
                <w:rFonts w:cs="Arial"/>
                <w:b/>
                <w:sz w:val="22"/>
                <w:szCs w:val="22"/>
              </w:rPr>
            </w:pPr>
            <w:r>
              <w:rPr>
                <w:rFonts w:cs="Arial"/>
                <w:b/>
                <w:sz w:val="22"/>
                <w:szCs w:val="22"/>
              </w:rPr>
              <w:t>b(viii)</w:t>
            </w:r>
          </w:p>
        </w:tc>
        <w:tc>
          <w:tcPr>
            <w:tcW w:w="4240" w:type="dxa"/>
            <w:tcBorders>
              <w:top w:val="single" w:sz="4" w:space="0" w:color="BFBFBF"/>
              <w:bottom w:val="single" w:sz="4" w:space="0" w:color="BFBFBF"/>
            </w:tcBorders>
          </w:tcPr>
          <w:p w14:paraId="30ABF046" w14:textId="4362E5A3" w:rsidR="00AF43AF" w:rsidRPr="00377636" w:rsidRDefault="00AF43AF" w:rsidP="00AF43AF">
            <w:pPr>
              <w:rPr>
                <w:rFonts w:cs="Arial"/>
                <w:sz w:val="22"/>
                <w:szCs w:val="22"/>
              </w:rPr>
            </w:pPr>
            <w:r w:rsidRPr="00BF3A9A">
              <w:rPr>
                <w:rFonts w:cs="Arial"/>
                <w:sz w:val="22"/>
                <w:szCs w:val="22"/>
              </w:rPr>
              <w:t xml:space="preserve">Work which puts workers at risk from chemical or biological substances constituting a particular danger to the safety or health of workers </w:t>
            </w:r>
            <w:r w:rsidRPr="00BF3A9A">
              <w:rPr>
                <w:rFonts w:cs="Arial"/>
                <w:sz w:val="22"/>
                <w:szCs w:val="22"/>
              </w:rPr>
              <w:lastRenderedPageBreak/>
              <w:t>or involving a legal requirement for health monitoring.</w:t>
            </w:r>
          </w:p>
        </w:tc>
        <w:tc>
          <w:tcPr>
            <w:tcW w:w="3465" w:type="dxa"/>
            <w:vMerge/>
            <w:tcBorders>
              <w:top w:val="single" w:sz="4" w:space="0" w:color="BFBFBF"/>
              <w:bottom w:val="single" w:sz="4" w:space="0" w:color="BFBFBF"/>
            </w:tcBorders>
          </w:tcPr>
          <w:p w14:paraId="4F2D7270"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1D8C17B1"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2275B573"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18BEAF95"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6662A072" w14:textId="77777777" w:rsidR="00AF43AF" w:rsidRDefault="00AF43AF" w:rsidP="00AF43AF">
            <w:pPr>
              <w:rPr>
                <w:rFonts w:cs="Arial"/>
                <w:b/>
                <w:bCs/>
                <w:sz w:val="22"/>
                <w:szCs w:val="22"/>
              </w:rPr>
            </w:pPr>
          </w:p>
        </w:tc>
      </w:tr>
      <w:tr w:rsidR="00AF43AF" w:rsidRPr="00197386" w14:paraId="4DDD3388" w14:textId="77777777" w:rsidTr="009B54F5">
        <w:trPr>
          <w:trHeight w:val="510"/>
        </w:trPr>
        <w:tc>
          <w:tcPr>
            <w:tcW w:w="864" w:type="dxa"/>
            <w:tcBorders>
              <w:top w:val="single" w:sz="4" w:space="0" w:color="BFBFBF"/>
              <w:bottom w:val="single" w:sz="4" w:space="0" w:color="BFBFBF"/>
            </w:tcBorders>
            <w:noWrap/>
          </w:tcPr>
          <w:p w14:paraId="5022FF5C" w14:textId="40F34699" w:rsidR="00AF43AF" w:rsidRPr="00377636" w:rsidRDefault="00AF43AF" w:rsidP="00AF43AF">
            <w:pPr>
              <w:jc w:val="both"/>
              <w:rPr>
                <w:rFonts w:cs="Arial"/>
                <w:b/>
                <w:sz w:val="22"/>
                <w:szCs w:val="22"/>
              </w:rPr>
            </w:pPr>
            <w:r w:rsidRPr="00377636">
              <w:rPr>
                <w:rFonts w:cs="Arial"/>
                <w:b/>
                <w:sz w:val="22"/>
                <w:szCs w:val="22"/>
              </w:rPr>
              <w:t>b(</w:t>
            </w:r>
            <w:proofErr w:type="spellStart"/>
            <w:r w:rsidRPr="00377636">
              <w:rPr>
                <w:rFonts w:cs="Arial"/>
                <w:b/>
                <w:sz w:val="22"/>
                <w:szCs w:val="22"/>
              </w:rPr>
              <w:t>vi</w:t>
            </w:r>
            <w:r w:rsidR="00BF3A9A">
              <w:rPr>
                <w:rFonts w:cs="Arial"/>
                <w:b/>
                <w:sz w:val="22"/>
                <w:szCs w:val="22"/>
              </w:rPr>
              <w:t>x</w:t>
            </w:r>
            <w:proofErr w:type="spellEnd"/>
            <w:r w:rsidRPr="00377636">
              <w:rPr>
                <w:rFonts w:cs="Arial"/>
                <w:b/>
                <w:sz w:val="22"/>
                <w:szCs w:val="22"/>
              </w:rPr>
              <w:t>) </w:t>
            </w:r>
          </w:p>
        </w:tc>
        <w:tc>
          <w:tcPr>
            <w:tcW w:w="4240" w:type="dxa"/>
            <w:tcBorders>
              <w:top w:val="single" w:sz="4" w:space="0" w:color="BFBFBF"/>
              <w:bottom w:val="single" w:sz="4" w:space="0" w:color="BFBFBF"/>
            </w:tcBorders>
          </w:tcPr>
          <w:p w14:paraId="69AB510C" w14:textId="77777777" w:rsidR="00AF43AF" w:rsidRPr="00377636" w:rsidRDefault="00AF43AF" w:rsidP="00AF43AF">
            <w:pPr>
              <w:rPr>
                <w:rFonts w:cs="Arial"/>
                <w:sz w:val="22"/>
                <w:szCs w:val="22"/>
              </w:rPr>
            </w:pPr>
            <w:r w:rsidRPr="00377636">
              <w:rPr>
                <w:rFonts w:cs="Arial"/>
                <w:sz w:val="22"/>
                <w:szCs w:val="22"/>
              </w:rPr>
              <w:t>Other significant health risks.</w:t>
            </w:r>
          </w:p>
        </w:tc>
        <w:tc>
          <w:tcPr>
            <w:tcW w:w="3465" w:type="dxa"/>
            <w:vMerge/>
            <w:tcBorders>
              <w:top w:val="single" w:sz="4" w:space="0" w:color="BFBFBF"/>
              <w:bottom w:val="single" w:sz="4" w:space="0" w:color="BFBFBF"/>
            </w:tcBorders>
          </w:tcPr>
          <w:p w14:paraId="6C513763" w14:textId="77777777" w:rsidR="00AF43AF" w:rsidRPr="00197386" w:rsidRDefault="00AF43AF" w:rsidP="00AF43AF">
            <w:pPr>
              <w:rPr>
                <w:rFonts w:cs="Arial"/>
                <w:i/>
                <w:iCs/>
              </w:rPr>
            </w:pPr>
          </w:p>
        </w:tc>
        <w:tc>
          <w:tcPr>
            <w:tcW w:w="730" w:type="dxa"/>
            <w:tcBorders>
              <w:top w:val="single" w:sz="4" w:space="0" w:color="BFBFBF"/>
              <w:bottom w:val="single" w:sz="4" w:space="0" w:color="BFBFBF"/>
            </w:tcBorders>
          </w:tcPr>
          <w:p w14:paraId="02C6BEBD"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1D90102F"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3AC9A568"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64DB5873" w14:textId="77777777" w:rsidR="00AF43AF" w:rsidRDefault="00AF43AF" w:rsidP="00AF43AF">
            <w:pPr>
              <w:rPr>
                <w:rFonts w:cs="Arial"/>
                <w:b/>
                <w:bCs/>
                <w:sz w:val="22"/>
                <w:szCs w:val="22"/>
              </w:rPr>
            </w:pPr>
          </w:p>
        </w:tc>
      </w:tr>
      <w:tr w:rsidR="00AF43AF" w:rsidRPr="00197386" w14:paraId="6F19DA7E" w14:textId="77777777" w:rsidTr="009B54F5">
        <w:trPr>
          <w:trHeight w:val="510"/>
        </w:trPr>
        <w:tc>
          <w:tcPr>
            <w:tcW w:w="864" w:type="dxa"/>
            <w:tcBorders>
              <w:top w:val="single" w:sz="4" w:space="0" w:color="BFBFBF"/>
              <w:bottom w:val="single" w:sz="4" w:space="0" w:color="BFBFBF"/>
            </w:tcBorders>
            <w:shd w:val="clear" w:color="auto" w:fill="E6E6E6"/>
            <w:noWrap/>
          </w:tcPr>
          <w:p w14:paraId="3A0EB6A2" w14:textId="77777777" w:rsidR="00AF43AF" w:rsidRPr="00377636" w:rsidRDefault="00AF43AF" w:rsidP="00AF43AF">
            <w:pPr>
              <w:jc w:val="both"/>
              <w:rPr>
                <w:rFonts w:cs="Arial"/>
                <w:b/>
                <w:sz w:val="22"/>
                <w:szCs w:val="22"/>
              </w:rPr>
            </w:pPr>
            <w:r w:rsidRPr="00377636">
              <w:rPr>
                <w:rFonts w:cs="Arial"/>
                <w:b/>
                <w:sz w:val="22"/>
                <w:szCs w:val="22"/>
              </w:rPr>
              <w:t> 4</w:t>
            </w:r>
          </w:p>
        </w:tc>
        <w:tc>
          <w:tcPr>
            <w:tcW w:w="4240" w:type="dxa"/>
            <w:tcBorders>
              <w:top w:val="single" w:sz="4" w:space="0" w:color="BFBFBF"/>
              <w:bottom w:val="single" w:sz="4" w:space="0" w:color="BFBFBF"/>
            </w:tcBorders>
            <w:shd w:val="clear" w:color="auto" w:fill="E6E6E6"/>
          </w:tcPr>
          <w:p w14:paraId="6181309A" w14:textId="77777777" w:rsidR="00AF43AF" w:rsidRPr="00377636" w:rsidRDefault="00AF43AF" w:rsidP="00AF43AF">
            <w:pPr>
              <w:rPr>
                <w:rFonts w:cs="Arial"/>
                <w:b/>
                <w:bCs/>
                <w:sz w:val="22"/>
                <w:szCs w:val="22"/>
              </w:rPr>
            </w:pPr>
            <w:r w:rsidRPr="00377636">
              <w:rPr>
                <w:rFonts w:cs="Arial"/>
                <w:b/>
                <w:bCs/>
                <w:sz w:val="22"/>
                <w:szCs w:val="22"/>
              </w:rPr>
              <w:t>The health and safety file</w:t>
            </w:r>
          </w:p>
        </w:tc>
        <w:tc>
          <w:tcPr>
            <w:tcW w:w="3465" w:type="dxa"/>
            <w:tcBorders>
              <w:top w:val="single" w:sz="4" w:space="0" w:color="BFBFBF"/>
              <w:bottom w:val="single" w:sz="4" w:space="0" w:color="BFBFBF"/>
            </w:tcBorders>
            <w:shd w:val="clear" w:color="auto" w:fill="E6E6E6"/>
          </w:tcPr>
          <w:p w14:paraId="34327649" w14:textId="77777777" w:rsidR="00AF43AF" w:rsidRPr="00197386" w:rsidRDefault="00AF43AF" w:rsidP="00AF43AF">
            <w:pPr>
              <w:rPr>
                <w:rFonts w:cs="Arial"/>
                <w:i/>
                <w:iCs/>
              </w:rPr>
            </w:pPr>
            <w:r w:rsidRPr="00197386">
              <w:rPr>
                <w:rFonts w:cs="Arial"/>
                <w:i/>
                <w:iCs/>
              </w:rPr>
              <w:t> </w:t>
            </w:r>
          </w:p>
        </w:tc>
        <w:tc>
          <w:tcPr>
            <w:tcW w:w="730" w:type="dxa"/>
            <w:tcBorders>
              <w:top w:val="single" w:sz="4" w:space="0" w:color="BFBFBF"/>
              <w:bottom w:val="single" w:sz="4" w:space="0" w:color="BFBFBF"/>
            </w:tcBorders>
            <w:shd w:val="clear" w:color="auto" w:fill="E6E6E6"/>
          </w:tcPr>
          <w:p w14:paraId="0EF0AF68" w14:textId="77777777" w:rsidR="00AF43AF" w:rsidRPr="00197386" w:rsidRDefault="00AF43AF" w:rsidP="00AF43AF">
            <w:pPr>
              <w:rPr>
                <w:rFonts w:cs="Arial"/>
              </w:rPr>
            </w:pPr>
          </w:p>
        </w:tc>
        <w:tc>
          <w:tcPr>
            <w:tcW w:w="675" w:type="dxa"/>
            <w:tcBorders>
              <w:top w:val="single" w:sz="4" w:space="0" w:color="BFBFBF"/>
              <w:bottom w:val="single" w:sz="4" w:space="0" w:color="BFBFBF"/>
            </w:tcBorders>
            <w:shd w:val="clear" w:color="auto" w:fill="E6E6E6"/>
          </w:tcPr>
          <w:p w14:paraId="4285D6F0" w14:textId="77777777" w:rsidR="00AF43AF" w:rsidRPr="00197386" w:rsidRDefault="00AF43AF" w:rsidP="00AF43AF">
            <w:pPr>
              <w:rPr>
                <w:rFonts w:cs="Arial"/>
              </w:rPr>
            </w:pPr>
          </w:p>
        </w:tc>
        <w:tc>
          <w:tcPr>
            <w:tcW w:w="697" w:type="dxa"/>
            <w:tcBorders>
              <w:top w:val="single" w:sz="4" w:space="0" w:color="BFBFBF"/>
              <w:bottom w:val="single" w:sz="4" w:space="0" w:color="BFBFBF"/>
            </w:tcBorders>
            <w:shd w:val="clear" w:color="auto" w:fill="E6E6E6"/>
          </w:tcPr>
          <w:p w14:paraId="23938AD5" w14:textId="77777777" w:rsidR="00AF43AF" w:rsidRPr="00197386" w:rsidRDefault="00AF43AF" w:rsidP="00AF43AF">
            <w:pPr>
              <w:rPr>
                <w:rFonts w:cs="Arial"/>
              </w:rPr>
            </w:pPr>
          </w:p>
        </w:tc>
        <w:tc>
          <w:tcPr>
            <w:tcW w:w="3788" w:type="dxa"/>
            <w:tcBorders>
              <w:top w:val="single" w:sz="4" w:space="0" w:color="BFBFBF"/>
              <w:bottom w:val="single" w:sz="4" w:space="0" w:color="BFBFBF"/>
              <w:right w:val="single" w:sz="4" w:space="0" w:color="BFBFBF"/>
            </w:tcBorders>
            <w:shd w:val="clear" w:color="auto" w:fill="E6E6E6"/>
          </w:tcPr>
          <w:p w14:paraId="6E41D874" w14:textId="77777777" w:rsidR="00AF43AF" w:rsidRPr="00197386" w:rsidRDefault="00AF43AF" w:rsidP="00AF43AF">
            <w:pPr>
              <w:rPr>
                <w:rFonts w:cs="Arial"/>
              </w:rPr>
            </w:pPr>
            <w:r w:rsidRPr="00197386">
              <w:rPr>
                <w:rFonts w:cs="Arial"/>
              </w:rPr>
              <w:t> </w:t>
            </w:r>
          </w:p>
        </w:tc>
      </w:tr>
      <w:tr w:rsidR="00AF43AF" w:rsidRPr="00197386" w14:paraId="018A623A" w14:textId="77777777" w:rsidTr="009B54F5">
        <w:trPr>
          <w:trHeight w:val="510"/>
        </w:trPr>
        <w:tc>
          <w:tcPr>
            <w:tcW w:w="864" w:type="dxa"/>
            <w:tcBorders>
              <w:top w:val="single" w:sz="4" w:space="0" w:color="BFBFBF"/>
              <w:bottom w:val="single" w:sz="4" w:space="0" w:color="BFBFBF"/>
            </w:tcBorders>
            <w:noWrap/>
          </w:tcPr>
          <w:p w14:paraId="4DDFF375" w14:textId="77777777" w:rsidR="00AF43AF" w:rsidRPr="00377636" w:rsidRDefault="00AF43AF" w:rsidP="00AF43AF">
            <w:pPr>
              <w:jc w:val="both"/>
              <w:rPr>
                <w:rFonts w:cs="Arial"/>
                <w:b/>
                <w:sz w:val="22"/>
                <w:szCs w:val="22"/>
              </w:rPr>
            </w:pPr>
            <w:r w:rsidRPr="00377636">
              <w:rPr>
                <w:rFonts w:cs="Arial"/>
                <w:b/>
                <w:sz w:val="22"/>
                <w:szCs w:val="22"/>
              </w:rPr>
              <w:t> a</w:t>
            </w:r>
          </w:p>
        </w:tc>
        <w:tc>
          <w:tcPr>
            <w:tcW w:w="4240" w:type="dxa"/>
            <w:tcBorders>
              <w:top w:val="single" w:sz="4" w:space="0" w:color="BFBFBF"/>
              <w:bottom w:val="single" w:sz="4" w:space="0" w:color="BFBFBF"/>
            </w:tcBorders>
          </w:tcPr>
          <w:p w14:paraId="238BA7B2" w14:textId="77777777" w:rsidR="00AF43AF" w:rsidRPr="00377636" w:rsidRDefault="00AF43AF" w:rsidP="00AF43AF">
            <w:pPr>
              <w:rPr>
                <w:rFonts w:cs="Arial"/>
                <w:sz w:val="22"/>
                <w:szCs w:val="22"/>
              </w:rPr>
            </w:pPr>
            <w:r w:rsidRPr="00377636">
              <w:rPr>
                <w:rFonts w:cs="Arial"/>
                <w:sz w:val="22"/>
                <w:szCs w:val="22"/>
              </w:rPr>
              <w:t>Layout and format;</w:t>
            </w:r>
          </w:p>
        </w:tc>
        <w:tc>
          <w:tcPr>
            <w:tcW w:w="3465" w:type="dxa"/>
            <w:tcBorders>
              <w:top w:val="single" w:sz="4" w:space="0" w:color="BFBFBF"/>
              <w:bottom w:val="single" w:sz="4" w:space="0" w:color="BFBFBF"/>
            </w:tcBorders>
          </w:tcPr>
          <w:p w14:paraId="3FAD297C" w14:textId="77777777" w:rsidR="00AF43AF" w:rsidRPr="00377636" w:rsidRDefault="00AF43AF" w:rsidP="00AF43AF">
            <w:pPr>
              <w:rPr>
                <w:rFonts w:cs="Arial"/>
                <w:i/>
                <w:iCs/>
                <w:color w:val="FF0000"/>
              </w:rPr>
            </w:pPr>
            <w:r w:rsidRPr="00377636">
              <w:rPr>
                <w:rFonts w:cs="Arial"/>
                <w:i/>
                <w:iCs/>
                <w:color w:val="FF0000"/>
              </w:rPr>
              <w:t xml:space="preserve"> To follow </w:t>
            </w:r>
            <w:smartTag w:uri="urn:schemas-microsoft-com:office:smarttags" w:element="stockticker">
              <w:r w:rsidRPr="00377636">
                <w:rPr>
                  <w:rFonts w:cs="Arial"/>
                  <w:i/>
                  <w:iCs/>
                  <w:color w:val="FF0000"/>
                </w:rPr>
                <w:t>HSI</w:t>
              </w:r>
            </w:smartTag>
            <w:r w:rsidRPr="00377636">
              <w:rPr>
                <w:rFonts w:cs="Arial"/>
                <w:i/>
                <w:iCs/>
                <w:color w:val="FF0000"/>
              </w:rPr>
              <w:t xml:space="preserve"> 21</w:t>
            </w:r>
          </w:p>
        </w:tc>
        <w:tc>
          <w:tcPr>
            <w:tcW w:w="730" w:type="dxa"/>
            <w:tcBorders>
              <w:top w:val="single" w:sz="4" w:space="0" w:color="BFBFBF"/>
              <w:bottom w:val="single" w:sz="4" w:space="0" w:color="BFBFBF"/>
            </w:tcBorders>
          </w:tcPr>
          <w:p w14:paraId="711D615F"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0F2D65DD"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5BA97592"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0F105B47" w14:textId="77777777" w:rsidR="00AF43AF" w:rsidRDefault="00AF43AF" w:rsidP="00AF43AF">
            <w:pPr>
              <w:rPr>
                <w:rFonts w:cs="Arial"/>
                <w:b/>
                <w:bCs/>
                <w:sz w:val="22"/>
                <w:szCs w:val="22"/>
              </w:rPr>
            </w:pPr>
          </w:p>
        </w:tc>
      </w:tr>
      <w:tr w:rsidR="00AF43AF" w:rsidRPr="00197386" w14:paraId="1CBB1AFB" w14:textId="77777777" w:rsidTr="009B54F5">
        <w:trPr>
          <w:trHeight w:val="510"/>
        </w:trPr>
        <w:tc>
          <w:tcPr>
            <w:tcW w:w="864" w:type="dxa"/>
            <w:tcBorders>
              <w:top w:val="single" w:sz="4" w:space="0" w:color="BFBFBF"/>
              <w:bottom w:val="single" w:sz="4" w:space="0" w:color="BFBFBF"/>
            </w:tcBorders>
            <w:noWrap/>
          </w:tcPr>
          <w:p w14:paraId="34E6FDB9" w14:textId="77777777" w:rsidR="00AF43AF" w:rsidRPr="00377636" w:rsidRDefault="00AF43AF" w:rsidP="00AF43AF">
            <w:pPr>
              <w:jc w:val="both"/>
              <w:rPr>
                <w:rFonts w:cs="Arial"/>
                <w:b/>
                <w:sz w:val="22"/>
                <w:szCs w:val="22"/>
              </w:rPr>
            </w:pPr>
            <w:r w:rsidRPr="00377636">
              <w:rPr>
                <w:rFonts w:cs="Arial"/>
                <w:b/>
                <w:sz w:val="22"/>
                <w:szCs w:val="22"/>
              </w:rPr>
              <w:t> b</w:t>
            </w:r>
          </w:p>
        </w:tc>
        <w:tc>
          <w:tcPr>
            <w:tcW w:w="4240" w:type="dxa"/>
            <w:tcBorders>
              <w:top w:val="single" w:sz="4" w:space="0" w:color="BFBFBF"/>
              <w:bottom w:val="single" w:sz="4" w:space="0" w:color="BFBFBF"/>
            </w:tcBorders>
          </w:tcPr>
          <w:p w14:paraId="1CA073F5" w14:textId="77777777" w:rsidR="00AF43AF" w:rsidRPr="00377636" w:rsidRDefault="00AF43AF" w:rsidP="00AF43AF">
            <w:pPr>
              <w:rPr>
                <w:rFonts w:cs="Arial"/>
                <w:sz w:val="22"/>
                <w:szCs w:val="22"/>
              </w:rPr>
            </w:pPr>
            <w:r w:rsidRPr="00377636">
              <w:rPr>
                <w:rFonts w:cs="Arial"/>
                <w:sz w:val="22"/>
                <w:szCs w:val="22"/>
              </w:rPr>
              <w:t>Arrangements for the collection and gathering of information;</w:t>
            </w:r>
          </w:p>
        </w:tc>
        <w:tc>
          <w:tcPr>
            <w:tcW w:w="3465" w:type="dxa"/>
            <w:tcBorders>
              <w:top w:val="single" w:sz="4" w:space="0" w:color="BFBFBF"/>
              <w:bottom w:val="single" w:sz="4" w:space="0" w:color="BFBFBF"/>
            </w:tcBorders>
          </w:tcPr>
          <w:p w14:paraId="528D4380" w14:textId="77777777" w:rsidR="00AF43AF" w:rsidRPr="00377636" w:rsidRDefault="00AF43AF" w:rsidP="00AF43AF">
            <w:pPr>
              <w:rPr>
                <w:rFonts w:cs="Arial"/>
                <w:i/>
                <w:iCs/>
                <w:color w:val="FF0000"/>
              </w:rPr>
            </w:pPr>
            <w:r w:rsidRPr="00377636">
              <w:rPr>
                <w:rFonts w:cs="Arial"/>
                <w:i/>
                <w:iCs/>
                <w:color w:val="FF0000"/>
              </w:rPr>
              <w:t> who will collate, when and how</w:t>
            </w:r>
          </w:p>
        </w:tc>
        <w:tc>
          <w:tcPr>
            <w:tcW w:w="730" w:type="dxa"/>
            <w:tcBorders>
              <w:top w:val="single" w:sz="4" w:space="0" w:color="BFBFBF"/>
              <w:bottom w:val="single" w:sz="4" w:space="0" w:color="BFBFBF"/>
            </w:tcBorders>
          </w:tcPr>
          <w:p w14:paraId="10635E41"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4F23B030"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272B13B4"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3A9FBA4E" w14:textId="77777777" w:rsidR="00AF43AF" w:rsidRDefault="00AF43AF" w:rsidP="00AF43AF">
            <w:pPr>
              <w:rPr>
                <w:rFonts w:cs="Arial"/>
                <w:b/>
                <w:bCs/>
                <w:sz w:val="22"/>
                <w:szCs w:val="22"/>
              </w:rPr>
            </w:pPr>
          </w:p>
        </w:tc>
      </w:tr>
      <w:tr w:rsidR="00AF43AF" w:rsidRPr="00197386" w14:paraId="1856F7D5" w14:textId="77777777" w:rsidTr="009B54F5">
        <w:trPr>
          <w:trHeight w:val="510"/>
        </w:trPr>
        <w:tc>
          <w:tcPr>
            <w:tcW w:w="864" w:type="dxa"/>
            <w:tcBorders>
              <w:top w:val="single" w:sz="4" w:space="0" w:color="BFBFBF"/>
              <w:bottom w:val="single" w:sz="4" w:space="0" w:color="BFBFBF"/>
            </w:tcBorders>
            <w:noWrap/>
          </w:tcPr>
          <w:p w14:paraId="5106BE17" w14:textId="77777777" w:rsidR="00AF43AF" w:rsidRPr="00377636" w:rsidRDefault="00AF43AF" w:rsidP="00AF43AF">
            <w:pPr>
              <w:jc w:val="both"/>
              <w:rPr>
                <w:rFonts w:cs="Arial"/>
                <w:b/>
                <w:sz w:val="22"/>
                <w:szCs w:val="22"/>
              </w:rPr>
            </w:pPr>
            <w:r w:rsidRPr="00377636">
              <w:rPr>
                <w:rFonts w:cs="Arial"/>
                <w:b/>
                <w:sz w:val="22"/>
                <w:szCs w:val="22"/>
              </w:rPr>
              <w:t> c</w:t>
            </w:r>
          </w:p>
        </w:tc>
        <w:tc>
          <w:tcPr>
            <w:tcW w:w="4240" w:type="dxa"/>
            <w:tcBorders>
              <w:top w:val="single" w:sz="4" w:space="0" w:color="BFBFBF"/>
              <w:bottom w:val="single" w:sz="4" w:space="0" w:color="BFBFBF"/>
            </w:tcBorders>
          </w:tcPr>
          <w:p w14:paraId="0AB746F5" w14:textId="77777777" w:rsidR="00AF43AF" w:rsidRPr="00377636" w:rsidRDefault="00AF43AF" w:rsidP="00AF43AF">
            <w:pPr>
              <w:rPr>
                <w:rFonts w:cs="Arial"/>
                <w:sz w:val="22"/>
                <w:szCs w:val="22"/>
              </w:rPr>
            </w:pPr>
            <w:r w:rsidRPr="00377636">
              <w:rPr>
                <w:rFonts w:cs="Arial"/>
                <w:sz w:val="22"/>
                <w:szCs w:val="22"/>
              </w:rPr>
              <w:t>Storage of information.</w:t>
            </w:r>
          </w:p>
        </w:tc>
        <w:tc>
          <w:tcPr>
            <w:tcW w:w="3465" w:type="dxa"/>
            <w:tcBorders>
              <w:top w:val="single" w:sz="4" w:space="0" w:color="BFBFBF"/>
              <w:bottom w:val="single" w:sz="4" w:space="0" w:color="BFBFBF"/>
            </w:tcBorders>
          </w:tcPr>
          <w:p w14:paraId="3429ED3C" w14:textId="77777777" w:rsidR="00AF43AF" w:rsidRPr="00377636" w:rsidRDefault="00AF43AF" w:rsidP="00AF43AF">
            <w:pPr>
              <w:rPr>
                <w:rFonts w:cs="Arial"/>
                <w:i/>
                <w:iCs/>
                <w:color w:val="FF0000"/>
              </w:rPr>
            </w:pPr>
            <w:r w:rsidRPr="00377636">
              <w:rPr>
                <w:rFonts w:cs="Arial"/>
                <w:i/>
                <w:iCs/>
                <w:color w:val="FF0000"/>
              </w:rPr>
              <w:t xml:space="preserve">Details of who is responsible for ensuring H&amp;S File is compiled and continually updated during the project.                                         </w:t>
            </w:r>
          </w:p>
        </w:tc>
        <w:tc>
          <w:tcPr>
            <w:tcW w:w="730" w:type="dxa"/>
            <w:tcBorders>
              <w:top w:val="single" w:sz="4" w:space="0" w:color="BFBFBF"/>
              <w:bottom w:val="single" w:sz="4" w:space="0" w:color="BFBFBF"/>
            </w:tcBorders>
          </w:tcPr>
          <w:p w14:paraId="477EF488"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6C77E829"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4F12562B"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0D809168" w14:textId="77777777" w:rsidR="00AF43AF" w:rsidRDefault="00AF43AF" w:rsidP="00AF43AF">
            <w:pPr>
              <w:rPr>
                <w:rFonts w:cs="Arial"/>
                <w:b/>
                <w:bCs/>
                <w:sz w:val="22"/>
                <w:szCs w:val="22"/>
              </w:rPr>
            </w:pPr>
          </w:p>
        </w:tc>
      </w:tr>
      <w:tr w:rsidR="00AF43AF" w:rsidRPr="00197386" w14:paraId="37142DB0" w14:textId="77777777" w:rsidTr="009B54F5">
        <w:trPr>
          <w:trHeight w:val="510"/>
        </w:trPr>
        <w:tc>
          <w:tcPr>
            <w:tcW w:w="864" w:type="dxa"/>
            <w:tcBorders>
              <w:top w:val="single" w:sz="4" w:space="0" w:color="BFBFBF"/>
              <w:bottom w:val="single" w:sz="4" w:space="0" w:color="BFBFBF"/>
            </w:tcBorders>
            <w:shd w:val="clear" w:color="auto" w:fill="E6E6E6"/>
            <w:noWrap/>
          </w:tcPr>
          <w:p w14:paraId="5B6E70EE" w14:textId="77777777" w:rsidR="00AF43AF" w:rsidRPr="00377636" w:rsidRDefault="00AF43AF" w:rsidP="00AF43AF">
            <w:pPr>
              <w:jc w:val="both"/>
              <w:rPr>
                <w:rFonts w:cs="Arial"/>
                <w:b/>
                <w:sz w:val="22"/>
                <w:szCs w:val="22"/>
              </w:rPr>
            </w:pPr>
            <w:r w:rsidRPr="00377636">
              <w:rPr>
                <w:rFonts w:cs="Arial"/>
                <w:b/>
                <w:sz w:val="22"/>
                <w:szCs w:val="22"/>
              </w:rPr>
              <w:t> 5</w:t>
            </w:r>
          </w:p>
        </w:tc>
        <w:tc>
          <w:tcPr>
            <w:tcW w:w="4240" w:type="dxa"/>
            <w:tcBorders>
              <w:top w:val="single" w:sz="4" w:space="0" w:color="BFBFBF"/>
              <w:bottom w:val="single" w:sz="4" w:space="0" w:color="BFBFBF"/>
            </w:tcBorders>
            <w:shd w:val="clear" w:color="auto" w:fill="E6E6E6"/>
          </w:tcPr>
          <w:p w14:paraId="36EF5066" w14:textId="77777777" w:rsidR="00AF43AF" w:rsidRPr="00377636" w:rsidRDefault="00AF43AF" w:rsidP="00AF43AF">
            <w:pPr>
              <w:rPr>
                <w:rFonts w:cs="Arial"/>
                <w:b/>
                <w:bCs/>
                <w:sz w:val="22"/>
                <w:szCs w:val="22"/>
              </w:rPr>
            </w:pPr>
            <w:r w:rsidRPr="00377636">
              <w:rPr>
                <w:rFonts w:cs="Arial"/>
                <w:b/>
                <w:bCs/>
                <w:sz w:val="22"/>
                <w:szCs w:val="22"/>
              </w:rPr>
              <w:t>Health &amp; Safety Plan</w:t>
            </w:r>
          </w:p>
        </w:tc>
        <w:tc>
          <w:tcPr>
            <w:tcW w:w="3465" w:type="dxa"/>
            <w:tcBorders>
              <w:top w:val="single" w:sz="4" w:space="0" w:color="BFBFBF"/>
              <w:bottom w:val="single" w:sz="4" w:space="0" w:color="BFBFBF"/>
            </w:tcBorders>
            <w:shd w:val="clear" w:color="auto" w:fill="E6E6E6"/>
          </w:tcPr>
          <w:p w14:paraId="15EC2F26" w14:textId="77777777" w:rsidR="00AF43AF" w:rsidRPr="00197386" w:rsidRDefault="00AF43AF" w:rsidP="00AF43AF">
            <w:pPr>
              <w:rPr>
                <w:rFonts w:cs="Arial"/>
                <w:i/>
                <w:iCs/>
              </w:rPr>
            </w:pPr>
            <w:r w:rsidRPr="00197386">
              <w:rPr>
                <w:rFonts w:cs="Arial"/>
                <w:i/>
                <w:iCs/>
              </w:rPr>
              <w:t> </w:t>
            </w:r>
          </w:p>
        </w:tc>
        <w:tc>
          <w:tcPr>
            <w:tcW w:w="730" w:type="dxa"/>
            <w:tcBorders>
              <w:top w:val="single" w:sz="4" w:space="0" w:color="BFBFBF"/>
              <w:bottom w:val="single" w:sz="4" w:space="0" w:color="BFBFBF"/>
            </w:tcBorders>
            <w:shd w:val="clear" w:color="auto" w:fill="E6E6E6"/>
          </w:tcPr>
          <w:p w14:paraId="20D99355" w14:textId="77777777" w:rsidR="00AF43AF" w:rsidRPr="00197386" w:rsidRDefault="00AF43AF" w:rsidP="00AF43AF">
            <w:pPr>
              <w:rPr>
                <w:rFonts w:cs="Arial"/>
              </w:rPr>
            </w:pPr>
          </w:p>
        </w:tc>
        <w:tc>
          <w:tcPr>
            <w:tcW w:w="675" w:type="dxa"/>
            <w:tcBorders>
              <w:top w:val="single" w:sz="4" w:space="0" w:color="BFBFBF"/>
              <w:bottom w:val="single" w:sz="4" w:space="0" w:color="BFBFBF"/>
            </w:tcBorders>
            <w:shd w:val="clear" w:color="auto" w:fill="E6E6E6"/>
          </w:tcPr>
          <w:p w14:paraId="55F5E524" w14:textId="77777777" w:rsidR="00AF43AF" w:rsidRPr="00197386" w:rsidRDefault="00AF43AF" w:rsidP="00AF43AF">
            <w:pPr>
              <w:rPr>
                <w:rFonts w:cs="Arial"/>
              </w:rPr>
            </w:pPr>
          </w:p>
        </w:tc>
        <w:tc>
          <w:tcPr>
            <w:tcW w:w="697" w:type="dxa"/>
            <w:tcBorders>
              <w:top w:val="single" w:sz="4" w:space="0" w:color="BFBFBF"/>
              <w:bottom w:val="single" w:sz="4" w:space="0" w:color="BFBFBF"/>
            </w:tcBorders>
            <w:shd w:val="clear" w:color="auto" w:fill="E6E6E6"/>
          </w:tcPr>
          <w:p w14:paraId="556477EF" w14:textId="77777777" w:rsidR="00AF43AF" w:rsidRPr="00197386" w:rsidRDefault="00AF43AF" w:rsidP="00AF43AF">
            <w:pPr>
              <w:rPr>
                <w:rFonts w:cs="Arial"/>
              </w:rPr>
            </w:pPr>
          </w:p>
        </w:tc>
        <w:tc>
          <w:tcPr>
            <w:tcW w:w="3788" w:type="dxa"/>
            <w:tcBorders>
              <w:top w:val="single" w:sz="4" w:space="0" w:color="BFBFBF"/>
              <w:bottom w:val="single" w:sz="4" w:space="0" w:color="BFBFBF"/>
              <w:right w:val="single" w:sz="4" w:space="0" w:color="BFBFBF"/>
            </w:tcBorders>
            <w:shd w:val="clear" w:color="auto" w:fill="E6E6E6"/>
          </w:tcPr>
          <w:p w14:paraId="0A59EE35" w14:textId="77777777" w:rsidR="00AF43AF" w:rsidRPr="00197386" w:rsidRDefault="00AF43AF" w:rsidP="00AF43AF">
            <w:pPr>
              <w:rPr>
                <w:rFonts w:cs="Arial"/>
              </w:rPr>
            </w:pPr>
            <w:r w:rsidRPr="00197386">
              <w:rPr>
                <w:rFonts w:cs="Arial"/>
              </w:rPr>
              <w:t> </w:t>
            </w:r>
          </w:p>
        </w:tc>
      </w:tr>
      <w:tr w:rsidR="00AF43AF" w:rsidRPr="00197386" w14:paraId="6BBB2CFD" w14:textId="77777777" w:rsidTr="009B54F5">
        <w:trPr>
          <w:trHeight w:val="765"/>
        </w:trPr>
        <w:tc>
          <w:tcPr>
            <w:tcW w:w="864" w:type="dxa"/>
            <w:tcBorders>
              <w:top w:val="single" w:sz="4" w:space="0" w:color="BFBFBF"/>
              <w:bottom w:val="single" w:sz="4" w:space="0" w:color="BFBFBF"/>
            </w:tcBorders>
            <w:noWrap/>
          </w:tcPr>
          <w:p w14:paraId="1C2988E3" w14:textId="77777777" w:rsidR="00AF43AF" w:rsidRPr="00377636" w:rsidRDefault="00AF43AF" w:rsidP="00AF43AF">
            <w:pPr>
              <w:jc w:val="both"/>
              <w:rPr>
                <w:rFonts w:cs="Arial"/>
                <w:b/>
                <w:bCs/>
                <w:sz w:val="22"/>
                <w:szCs w:val="22"/>
              </w:rPr>
            </w:pPr>
            <w:r w:rsidRPr="00377636">
              <w:rPr>
                <w:rFonts w:cs="Arial"/>
                <w:b/>
                <w:bCs/>
                <w:sz w:val="22"/>
                <w:szCs w:val="22"/>
              </w:rPr>
              <w:t>a</w:t>
            </w:r>
          </w:p>
        </w:tc>
        <w:tc>
          <w:tcPr>
            <w:tcW w:w="4240" w:type="dxa"/>
            <w:tcBorders>
              <w:top w:val="single" w:sz="4" w:space="0" w:color="BFBFBF"/>
              <w:bottom w:val="single" w:sz="4" w:space="0" w:color="BFBFBF"/>
            </w:tcBorders>
          </w:tcPr>
          <w:p w14:paraId="00753F0A" w14:textId="77777777" w:rsidR="00AF43AF" w:rsidRPr="00377636" w:rsidRDefault="00AF43AF" w:rsidP="00AF43AF">
            <w:pPr>
              <w:rPr>
                <w:rFonts w:cs="Arial"/>
                <w:sz w:val="22"/>
                <w:szCs w:val="22"/>
              </w:rPr>
            </w:pPr>
            <w:r w:rsidRPr="00377636">
              <w:rPr>
                <w:rFonts w:cs="Arial"/>
                <w:sz w:val="22"/>
                <w:szCs w:val="22"/>
              </w:rPr>
              <w:t>Review of H&amp;S Plan during Construction Phase</w:t>
            </w:r>
          </w:p>
        </w:tc>
        <w:tc>
          <w:tcPr>
            <w:tcW w:w="3465" w:type="dxa"/>
            <w:tcBorders>
              <w:top w:val="single" w:sz="4" w:space="0" w:color="BFBFBF"/>
              <w:bottom w:val="single" w:sz="4" w:space="0" w:color="BFBFBF"/>
            </w:tcBorders>
          </w:tcPr>
          <w:p w14:paraId="2D001C8E" w14:textId="77777777" w:rsidR="00AF43AF" w:rsidRPr="00377636" w:rsidRDefault="00AF43AF" w:rsidP="00AF43AF">
            <w:pPr>
              <w:rPr>
                <w:rFonts w:cs="Arial"/>
                <w:i/>
                <w:iCs/>
                <w:color w:val="FF0000"/>
              </w:rPr>
            </w:pPr>
            <w:r w:rsidRPr="00377636">
              <w:rPr>
                <w:rFonts w:cs="Arial"/>
                <w:i/>
                <w:iCs/>
                <w:color w:val="FF0000"/>
              </w:rPr>
              <w:t>Frequency of reviews, distribution of revised H&amp;S Plan, names of those who are responsible for undertaking the review.</w:t>
            </w:r>
          </w:p>
        </w:tc>
        <w:tc>
          <w:tcPr>
            <w:tcW w:w="730" w:type="dxa"/>
            <w:tcBorders>
              <w:top w:val="single" w:sz="4" w:space="0" w:color="BFBFBF"/>
              <w:bottom w:val="single" w:sz="4" w:space="0" w:color="BFBFBF"/>
            </w:tcBorders>
          </w:tcPr>
          <w:p w14:paraId="785436B8" w14:textId="77777777" w:rsidR="00AF43AF" w:rsidRPr="00197386" w:rsidRDefault="00AF43AF" w:rsidP="00AF43AF">
            <w:pPr>
              <w:rPr>
                <w:rFonts w:cs="Arial"/>
              </w:rPr>
            </w:pPr>
          </w:p>
        </w:tc>
        <w:tc>
          <w:tcPr>
            <w:tcW w:w="675" w:type="dxa"/>
            <w:tcBorders>
              <w:top w:val="single" w:sz="4" w:space="0" w:color="BFBFBF"/>
              <w:bottom w:val="single" w:sz="4" w:space="0" w:color="BFBFBF"/>
            </w:tcBorders>
          </w:tcPr>
          <w:p w14:paraId="51C432F5" w14:textId="77777777" w:rsidR="00AF43AF" w:rsidRPr="00197386" w:rsidRDefault="00AF43AF" w:rsidP="00AF43AF">
            <w:pPr>
              <w:rPr>
                <w:rFonts w:cs="Arial"/>
              </w:rPr>
            </w:pPr>
          </w:p>
        </w:tc>
        <w:tc>
          <w:tcPr>
            <w:tcW w:w="697" w:type="dxa"/>
            <w:tcBorders>
              <w:top w:val="single" w:sz="4" w:space="0" w:color="BFBFBF"/>
              <w:bottom w:val="single" w:sz="4" w:space="0" w:color="BFBFBF"/>
            </w:tcBorders>
          </w:tcPr>
          <w:p w14:paraId="6EE3B7D8" w14:textId="77777777" w:rsidR="00AF43AF" w:rsidRPr="00197386" w:rsidRDefault="00AF43AF" w:rsidP="00AF43AF">
            <w:pPr>
              <w:rPr>
                <w:rFonts w:cs="Arial"/>
              </w:rPr>
            </w:pPr>
          </w:p>
        </w:tc>
        <w:tc>
          <w:tcPr>
            <w:tcW w:w="3788" w:type="dxa"/>
            <w:tcBorders>
              <w:top w:val="single" w:sz="4" w:space="0" w:color="BFBFBF"/>
              <w:left w:val="single" w:sz="4" w:space="0" w:color="D9D9D9"/>
              <w:bottom w:val="single" w:sz="4" w:space="0" w:color="BFBFBF"/>
              <w:right w:val="single" w:sz="4" w:space="0" w:color="BFBFBF"/>
            </w:tcBorders>
          </w:tcPr>
          <w:p w14:paraId="3110C751" w14:textId="77777777" w:rsidR="00AF43AF" w:rsidRDefault="00AF43AF" w:rsidP="00AF43AF">
            <w:pPr>
              <w:rPr>
                <w:rFonts w:cs="Arial"/>
                <w:b/>
                <w:bCs/>
                <w:sz w:val="22"/>
                <w:szCs w:val="22"/>
              </w:rPr>
            </w:pPr>
          </w:p>
        </w:tc>
      </w:tr>
    </w:tbl>
    <w:p w14:paraId="06B9D974" w14:textId="77777777" w:rsidR="00A933AF" w:rsidRDefault="00A933AF"/>
    <w:p w14:paraId="5308C517" w14:textId="77777777" w:rsidR="00141E55" w:rsidRDefault="00141E55"/>
    <w:p w14:paraId="02818E7E" w14:textId="77777777" w:rsidR="00141E55" w:rsidRDefault="00141E55"/>
    <w:p w14:paraId="3780ADCD" w14:textId="77777777" w:rsidR="00141E55" w:rsidRDefault="00141E55"/>
    <w:p w14:paraId="17B5D51C" w14:textId="77777777" w:rsidR="00141E55" w:rsidRDefault="00141E55"/>
    <w:p w14:paraId="39EFF89B" w14:textId="77777777" w:rsidR="00141E55" w:rsidRDefault="00141E55"/>
    <w:p w14:paraId="00E12867" w14:textId="77777777" w:rsidR="00141E55" w:rsidRDefault="00141E55"/>
    <w:p w14:paraId="67112A5A" w14:textId="77777777" w:rsidR="00141E55" w:rsidRDefault="00141E55"/>
    <w:p w14:paraId="22D7EE37" w14:textId="77777777" w:rsidR="00935273" w:rsidRDefault="00935273" w:rsidP="00935273">
      <w:pPr>
        <w:ind w:left="-142"/>
        <w:rPr>
          <w:b/>
        </w:rPr>
      </w:pPr>
      <w:r w:rsidRPr="00935273">
        <w:rPr>
          <w:b/>
        </w:rPr>
        <w:lastRenderedPageBreak/>
        <w:t>Document Control</w:t>
      </w:r>
    </w:p>
    <w:p w14:paraId="50DA7ADD" w14:textId="77777777" w:rsidR="00935273" w:rsidRDefault="00935273" w:rsidP="00935273">
      <w:pPr>
        <w:ind w:left="-142"/>
        <w:rPr>
          <w:b/>
        </w:rPr>
      </w:pP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8C8C8C"/>
        </w:tblBorders>
        <w:tblLook w:val="04A0" w:firstRow="1" w:lastRow="0" w:firstColumn="1" w:lastColumn="0" w:noHBand="0" w:noVBand="1"/>
      </w:tblPr>
      <w:tblGrid>
        <w:gridCol w:w="3145"/>
        <w:gridCol w:w="3550"/>
        <w:gridCol w:w="3547"/>
        <w:gridCol w:w="4318"/>
      </w:tblGrid>
      <w:tr w:rsidR="00935273" w:rsidRPr="00935273" w14:paraId="1A394A6C" w14:textId="77777777" w:rsidTr="00935273">
        <w:tc>
          <w:tcPr>
            <w:tcW w:w="5000" w:type="pct"/>
            <w:gridSpan w:val="4"/>
            <w:tcBorders>
              <w:bottom w:val="single" w:sz="4" w:space="0" w:color="BFBFBF"/>
            </w:tcBorders>
            <w:shd w:val="clear" w:color="auto" w:fill="D9D9D9"/>
          </w:tcPr>
          <w:p w14:paraId="68A843AE" w14:textId="77777777" w:rsidR="00935273" w:rsidRPr="00935273" w:rsidRDefault="00935273" w:rsidP="00935273">
            <w:pPr>
              <w:numPr>
                <w:ilvl w:val="3"/>
                <w:numId w:val="0"/>
              </w:numPr>
              <w:overflowPunct/>
              <w:autoSpaceDE/>
              <w:autoSpaceDN/>
              <w:adjustRightInd/>
              <w:spacing w:before="60" w:after="60"/>
              <w:textAlignment w:val="auto"/>
              <w:rPr>
                <w:rFonts w:eastAsia="Calibri"/>
                <w:b/>
              </w:rPr>
            </w:pPr>
            <w:r w:rsidRPr="00935273">
              <w:rPr>
                <w:rFonts w:eastAsia="Calibri"/>
                <w:b/>
              </w:rPr>
              <w:t>Distribution: hard/soft copy</w:t>
            </w:r>
          </w:p>
        </w:tc>
      </w:tr>
      <w:tr w:rsidR="00935273" w:rsidRPr="00935273" w14:paraId="4A23B816" w14:textId="77777777" w:rsidTr="00935273">
        <w:trPr>
          <w:cantSplit/>
        </w:trPr>
        <w:tc>
          <w:tcPr>
            <w:tcW w:w="1080" w:type="pct"/>
            <w:tcBorders>
              <w:top w:val="single" w:sz="4" w:space="0" w:color="BFBFBF"/>
              <w:left w:val="single" w:sz="4" w:space="0" w:color="BFBFBF"/>
              <w:bottom w:val="single" w:sz="4" w:space="0" w:color="BFBFBF"/>
              <w:right w:val="single" w:sz="4" w:space="0" w:color="BFBFBF"/>
            </w:tcBorders>
          </w:tcPr>
          <w:p w14:paraId="22E8CD67" w14:textId="77777777" w:rsidR="00935273" w:rsidRPr="00935273" w:rsidRDefault="00935273" w:rsidP="00935273">
            <w:pPr>
              <w:numPr>
                <w:ilvl w:val="3"/>
                <w:numId w:val="0"/>
              </w:numPr>
              <w:overflowPunct/>
              <w:autoSpaceDE/>
              <w:autoSpaceDN/>
              <w:adjustRightInd/>
              <w:spacing w:before="60" w:after="60"/>
              <w:textAlignment w:val="auto"/>
              <w:rPr>
                <w:rFonts w:eastAsia="Calibri"/>
                <w:sz w:val="22"/>
                <w:szCs w:val="22"/>
              </w:rPr>
            </w:pPr>
            <w:r w:rsidRPr="00935273">
              <w:rPr>
                <w:rFonts w:eastAsia="Calibri"/>
                <w:sz w:val="22"/>
                <w:szCs w:val="22"/>
              </w:rPr>
              <w:t>Prepared By</w:t>
            </w:r>
          </w:p>
        </w:tc>
        <w:tc>
          <w:tcPr>
            <w:tcW w:w="1219" w:type="pct"/>
            <w:tcBorders>
              <w:top w:val="single" w:sz="4" w:space="0" w:color="BFBFBF"/>
              <w:left w:val="single" w:sz="4" w:space="0" w:color="BFBFBF"/>
              <w:bottom w:val="single" w:sz="4" w:space="0" w:color="BFBFBF"/>
              <w:right w:val="single" w:sz="4" w:space="0" w:color="BFBFBF"/>
            </w:tcBorders>
          </w:tcPr>
          <w:p w14:paraId="581CBCC9" w14:textId="77777777" w:rsidR="00935273" w:rsidRPr="00935273" w:rsidRDefault="00935273" w:rsidP="00935273">
            <w:pPr>
              <w:numPr>
                <w:ilvl w:val="3"/>
                <w:numId w:val="0"/>
              </w:numPr>
              <w:overflowPunct/>
              <w:autoSpaceDE/>
              <w:autoSpaceDN/>
              <w:adjustRightInd/>
              <w:spacing w:before="60" w:after="60"/>
              <w:textAlignment w:val="auto"/>
              <w:rPr>
                <w:rFonts w:eastAsia="Calibri"/>
                <w:sz w:val="22"/>
                <w:szCs w:val="22"/>
              </w:rPr>
            </w:pPr>
            <w:r w:rsidRPr="00935273">
              <w:rPr>
                <w:rFonts w:eastAsia="Calibri"/>
                <w:sz w:val="22"/>
                <w:szCs w:val="22"/>
              </w:rPr>
              <w:t>Name</w:t>
            </w:r>
          </w:p>
        </w:tc>
        <w:tc>
          <w:tcPr>
            <w:tcW w:w="1218" w:type="pct"/>
            <w:tcBorders>
              <w:top w:val="single" w:sz="4" w:space="0" w:color="BFBFBF"/>
              <w:left w:val="single" w:sz="4" w:space="0" w:color="BFBFBF"/>
              <w:bottom w:val="single" w:sz="4" w:space="0" w:color="BFBFBF"/>
              <w:right w:val="single" w:sz="4" w:space="0" w:color="BFBFBF"/>
            </w:tcBorders>
          </w:tcPr>
          <w:p w14:paraId="61835916" w14:textId="77777777" w:rsidR="00935273" w:rsidRPr="00935273" w:rsidRDefault="00935273" w:rsidP="00935273">
            <w:pPr>
              <w:numPr>
                <w:ilvl w:val="3"/>
                <w:numId w:val="0"/>
              </w:numPr>
              <w:overflowPunct/>
              <w:autoSpaceDE/>
              <w:autoSpaceDN/>
              <w:adjustRightInd/>
              <w:spacing w:before="60" w:after="60"/>
              <w:textAlignment w:val="auto"/>
              <w:rPr>
                <w:rFonts w:eastAsia="Calibri"/>
                <w:sz w:val="22"/>
                <w:szCs w:val="22"/>
              </w:rPr>
            </w:pPr>
            <w:r w:rsidRPr="00935273">
              <w:rPr>
                <w:rFonts w:eastAsia="Calibri"/>
                <w:sz w:val="22"/>
                <w:szCs w:val="22"/>
              </w:rPr>
              <w:t>Position</w:t>
            </w:r>
          </w:p>
        </w:tc>
        <w:tc>
          <w:tcPr>
            <w:tcW w:w="1483" w:type="pct"/>
            <w:tcBorders>
              <w:top w:val="single" w:sz="4" w:space="0" w:color="BFBFBF"/>
              <w:left w:val="single" w:sz="4" w:space="0" w:color="BFBFBF"/>
              <w:bottom w:val="single" w:sz="4" w:space="0" w:color="BFBFBF"/>
              <w:right w:val="single" w:sz="4" w:space="0" w:color="BFBFBF"/>
            </w:tcBorders>
          </w:tcPr>
          <w:p w14:paraId="06FD9AAE" w14:textId="77777777" w:rsidR="00935273" w:rsidRPr="00935273" w:rsidRDefault="00935273" w:rsidP="00935273">
            <w:pPr>
              <w:numPr>
                <w:ilvl w:val="3"/>
                <w:numId w:val="0"/>
              </w:numPr>
              <w:overflowPunct/>
              <w:autoSpaceDE/>
              <w:autoSpaceDN/>
              <w:adjustRightInd/>
              <w:spacing w:before="60" w:after="60"/>
              <w:textAlignment w:val="auto"/>
              <w:rPr>
                <w:rFonts w:eastAsia="Calibri"/>
                <w:sz w:val="22"/>
                <w:szCs w:val="22"/>
              </w:rPr>
            </w:pPr>
            <w:r w:rsidRPr="00935273">
              <w:rPr>
                <w:rFonts w:eastAsia="Calibri"/>
                <w:sz w:val="22"/>
                <w:szCs w:val="22"/>
              </w:rPr>
              <w:t>Date</w:t>
            </w:r>
          </w:p>
        </w:tc>
      </w:tr>
      <w:tr w:rsidR="00935273" w:rsidRPr="00935273" w14:paraId="307D18B1" w14:textId="77777777" w:rsidTr="00935273">
        <w:trPr>
          <w:cantSplit/>
        </w:trPr>
        <w:tc>
          <w:tcPr>
            <w:tcW w:w="1080" w:type="pct"/>
            <w:tcBorders>
              <w:top w:val="single" w:sz="4" w:space="0" w:color="BFBFBF"/>
              <w:left w:val="single" w:sz="4" w:space="0" w:color="BFBFBF"/>
              <w:bottom w:val="single" w:sz="4" w:space="0" w:color="BFBFBF"/>
              <w:right w:val="single" w:sz="4" w:space="0" w:color="BFBFBF"/>
            </w:tcBorders>
          </w:tcPr>
          <w:p w14:paraId="575A0AA5"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9" w:type="pct"/>
            <w:tcBorders>
              <w:top w:val="single" w:sz="4" w:space="0" w:color="BFBFBF"/>
              <w:left w:val="single" w:sz="4" w:space="0" w:color="BFBFBF"/>
              <w:bottom w:val="single" w:sz="4" w:space="0" w:color="BFBFBF"/>
              <w:right w:val="single" w:sz="4" w:space="0" w:color="BFBFBF"/>
            </w:tcBorders>
          </w:tcPr>
          <w:p w14:paraId="34572FF0"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8" w:type="pct"/>
            <w:tcBorders>
              <w:top w:val="single" w:sz="4" w:space="0" w:color="BFBFBF"/>
              <w:left w:val="single" w:sz="4" w:space="0" w:color="BFBFBF"/>
              <w:bottom w:val="single" w:sz="4" w:space="0" w:color="BFBFBF"/>
              <w:right w:val="single" w:sz="4" w:space="0" w:color="BFBFBF"/>
            </w:tcBorders>
          </w:tcPr>
          <w:p w14:paraId="0FD6D56B"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483" w:type="pct"/>
            <w:tcBorders>
              <w:top w:val="single" w:sz="4" w:space="0" w:color="BFBFBF"/>
              <w:left w:val="single" w:sz="4" w:space="0" w:color="BFBFBF"/>
              <w:bottom w:val="single" w:sz="4" w:space="0" w:color="BFBFBF"/>
              <w:right w:val="single" w:sz="4" w:space="0" w:color="BFBFBF"/>
            </w:tcBorders>
          </w:tcPr>
          <w:p w14:paraId="3FC62B6F"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r>
      <w:tr w:rsidR="00935273" w:rsidRPr="00935273" w14:paraId="6C7E531F" w14:textId="77777777" w:rsidTr="00935273">
        <w:trPr>
          <w:cantSplit/>
        </w:trPr>
        <w:tc>
          <w:tcPr>
            <w:tcW w:w="1080" w:type="pct"/>
            <w:tcBorders>
              <w:top w:val="single" w:sz="4" w:space="0" w:color="BFBFBF"/>
              <w:left w:val="single" w:sz="4" w:space="0" w:color="BFBFBF"/>
              <w:bottom w:val="single" w:sz="4" w:space="0" w:color="BFBFBF"/>
              <w:right w:val="single" w:sz="4" w:space="0" w:color="BFBFBF"/>
            </w:tcBorders>
          </w:tcPr>
          <w:p w14:paraId="4A291032"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9" w:type="pct"/>
            <w:tcBorders>
              <w:top w:val="single" w:sz="4" w:space="0" w:color="BFBFBF"/>
              <w:left w:val="single" w:sz="4" w:space="0" w:color="BFBFBF"/>
              <w:bottom w:val="single" w:sz="4" w:space="0" w:color="BFBFBF"/>
              <w:right w:val="single" w:sz="4" w:space="0" w:color="BFBFBF"/>
            </w:tcBorders>
          </w:tcPr>
          <w:p w14:paraId="245F3C76"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8" w:type="pct"/>
            <w:tcBorders>
              <w:top w:val="single" w:sz="4" w:space="0" w:color="BFBFBF"/>
              <w:left w:val="single" w:sz="4" w:space="0" w:color="BFBFBF"/>
              <w:bottom w:val="single" w:sz="4" w:space="0" w:color="BFBFBF"/>
              <w:right w:val="single" w:sz="4" w:space="0" w:color="BFBFBF"/>
            </w:tcBorders>
          </w:tcPr>
          <w:p w14:paraId="749F3CBA"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483" w:type="pct"/>
            <w:tcBorders>
              <w:top w:val="single" w:sz="4" w:space="0" w:color="BFBFBF"/>
              <w:left w:val="single" w:sz="4" w:space="0" w:color="BFBFBF"/>
              <w:bottom w:val="single" w:sz="4" w:space="0" w:color="BFBFBF"/>
              <w:right w:val="single" w:sz="4" w:space="0" w:color="BFBFBF"/>
            </w:tcBorders>
          </w:tcPr>
          <w:p w14:paraId="1BE99ED0"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r>
      <w:tr w:rsidR="00935273" w:rsidRPr="00935273" w14:paraId="3178B9D2" w14:textId="77777777" w:rsidTr="00935273">
        <w:trPr>
          <w:cantSplit/>
        </w:trPr>
        <w:tc>
          <w:tcPr>
            <w:tcW w:w="1080" w:type="pct"/>
            <w:tcBorders>
              <w:top w:val="single" w:sz="4" w:space="0" w:color="BFBFBF"/>
              <w:left w:val="single" w:sz="4" w:space="0" w:color="BFBFBF"/>
              <w:bottom w:val="single" w:sz="4" w:space="0" w:color="BFBFBF"/>
              <w:right w:val="single" w:sz="4" w:space="0" w:color="BFBFBF"/>
            </w:tcBorders>
          </w:tcPr>
          <w:p w14:paraId="4547C9FE"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9" w:type="pct"/>
            <w:tcBorders>
              <w:top w:val="single" w:sz="4" w:space="0" w:color="BFBFBF"/>
              <w:left w:val="single" w:sz="4" w:space="0" w:color="BFBFBF"/>
              <w:bottom w:val="single" w:sz="4" w:space="0" w:color="BFBFBF"/>
              <w:right w:val="single" w:sz="4" w:space="0" w:color="BFBFBF"/>
            </w:tcBorders>
          </w:tcPr>
          <w:p w14:paraId="6E1CE751"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8" w:type="pct"/>
            <w:tcBorders>
              <w:top w:val="single" w:sz="4" w:space="0" w:color="BFBFBF"/>
              <w:left w:val="single" w:sz="4" w:space="0" w:color="BFBFBF"/>
              <w:bottom w:val="single" w:sz="4" w:space="0" w:color="BFBFBF"/>
              <w:right w:val="single" w:sz="4" w:space="0" w:color="BFBFBF"/>
            </w:tcBorders>
          </w:tcPr>
          <w:p w14:paraId="65E30AA8"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483" w:type="pct"/>
            <w:tcBorders>
              <w:top w:val="single" w:sz="4" w:space="0" w:color="BFBFBF"/>
              <w:left w:val="single" w:sz="4" w:space="0" w:color="BFBFBF"/>
              <w:bottom w:val="single" w:sz="4" w:space="0" w:color="BFBFBF"/>
              <w:right w:val="single" w:sz="4" w:space="0" w:color="BFBFBF"/>
            </w:tcBorders>
          </w:tcPr>
          <w:p w14:paraId="521CAF2A"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r>
      <w:tr w:rsidR="00935273" w:rsidRPr="00935273" w14:paraId="4C7EC2FF" w14:textId="77777777" w:rsidTr="00935273">
        <w:trPr>
          <w:cantSplit/>
        </w:trPr>
        <w:tc>
          <w:tcPr>
            <w:tcW w:w="1080" w:type="pct"/>
            <w:tcBorders>
              <w:top w:val="single" w:sz="4" w:space="0" w:color="BFBFBF"/>
              <w:left w:val="single" w:sz="4" w:space="0" w:color="BFBFBF"/>
              <w:bottom w:val="single" w:sz="4" w:space="0" w:color="BFBFBF"/>
              <w:right w:val="single" w:sz="4" w:space="0" w:color="BFBFBF"/>
            </w:tcBorders>
          </w:tcPr>
          <w:p w14:paraId="7F7D85C7"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9" w:type="pct"/>
            <w:tcBorders>
              <w:top w:val="single" w:sz="4" w:space="0" w:color="BFBFBF"/>
              <w:left w:val="single" w:sz="4" w:space="0" w:color="BFBFBF"/>
              <w:bottom w:val="single" w:sz="4" w:space="0" w:color="BFBFBF"/>
              <w:right w:val="single" w:sz="4" w:space="0" w:color="BFBFBF"/>
            </w:tcBorders>
          </w:tcPr>
          <w:p w14:paraId="0D8210FE"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8" w:type="pct"/>
            <w:tcBorders>
              <w:top w:val="single" w:sz="4" w:space="0" w:color="BFBFBF"/>
              <w:left w:val="single" w:sz="4" w:space="0" w:color="BFBFBF"/>
              <w:bottom w:val="single" w:sz="4" w:space="0" w:color="BFBFBF"/>
              <w:right w:val="single" w:sz="4" w:space="0" w:color="BFBFBF"/>
            </w:tcBorders>
          </w:tcPr>
          <w:p w14:paraId="51D290C0"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483" w:type="pct"/>
            <w:tcBorders>
              <w:top w:val="single" w:sz="4" w:space="0" w:color="BFBFBF"/>
              <w:left w:val="single" w:sz="4" w:space="0" w:color="BFBFBF"/>
              <w:bottom w:val="single" w:sz="4" w:space="0" w:color="BFBFBF"/>
              <w:right w:val="single" w:sz="4" w:space="0" w:color="BFBFBF"/>
            </w:tcBorders>
          </w:tcPr>
          <w:p w14:paraId="16080399"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r>
      <w:tr w:rsidR="00935273" w:rsidRPr="00935273" w14:paraId="716146F8" w14:textId="77777777" w:rsidTr="00935273">
        <w:trPr>
          <w:cantSplit/>
        </w:trPr>
        <w:tc>
          <w:tcPr>
            <w:tcW w:w="1080" w:type="pct"/>
            <w:tcBorders>
              <w:top w:val="single" w:sz="4" w:space="0" w:color="BFBFBF"/>
              <w:left w:val="single" w:sz="4" w:space="0" w:color="BFBFBF"/>
              <w:bottom w:val="single" w:sz="4" w:space="0" w:color="BFBFBF"/>
              <w:right w:val="single" w:sz="4" w:space="0" w:color="BFBFBF"/>
            </w:tcBorders>
          </w:tcPr>
          <w:p w14:paraId="360B963E" w14:textId="77777777" w:rsidR="00935273" w:rsidRPr="00935273" w:rsidRDefault="00935273" w:rsidP="00935273">
            <w:pPr>
              <w:numPr>
                <w:ilvl w:val="3"/>
                <w:numId w:val="0"/>
              </w:numPr>
              <w:overflowPunct/>
              <w:autoSpaceDE/>
              <w:autoSpaceDN/>
              <w:adjustRightInd/>
              <w:spacing w:before="60" w:after="60"/>
              <w:textAlignment w:val="auto"/>
              <w:rPr>
                <w:rFonts w:eastAsia="Calibri"/>
                <w:sz w:val="22"/>
                <w:szCs w:val="22"/>
              </w:rPr>
            </w:pPr>
            <w:r w:rsidRPr="00935273">
              <w:rPr>
                <w:rFonts w:eastAsia="Calibri"/>
                <w:sz w:val="22"/>
                <w:szCs w:val="22"/>
              </w:rPr>
              <w:t>Distributed to</w:t>
            </w:r>
          </w:p>
        </w:tc>
        <w:tc>
          <w:tcPr>
            <w:tcW w:w="1219" w:type="pct"/>
            <w:tcBorders>
              <w:top w:val="single" w:sz="4" w:space="0" w:color="BFBFBF"/>
              <w:left w:val="single" w:sz="4" w:space="0" w:color="BFBFBF"/>
              <w:bottom w:val="single" w:sz="4" w:space="0" w:color="BFBFBF"/>
              <w:right w:val="single" w:sz="4" w:space="0" w:color="BFBFBF"/>
            </w:tcBorders>
          </w:tcPr>
          <w:p w14:paraId="758F87AF" w14:textId="77777777" w:rsidR="00935273" w:rsidRPr="00935273" w:rsidRDefault="00935273" w:rsidP="00935273">
            <w:pPr>
              <w:numPr>
                <w:ilvl w:val="3"/>
                <w:numId w:val="0"/>
              </w:numPr>
              <w:overflowPunct/>
              <w:autoSpaceDE/>
              <w:autoSpaceDN/>
              <w:adjustRightInd/>
              <w:spacing w:before="60" w:after="60"/>
              <w:textAlignment w:val="auto"/>
              <w:rPr>
                <w:rFonts w:eastAsia="Calibri"/>
                <w:sz w:val="22"/>
                <w:szCs w:val="22"/>
              </w:rPr>
            </w:pPr>
            <w:r w:rsidRPr="00935273">
              <w:rPr>
                <w:rFonts w:eastAsia="Calibri"/>
                <w:sz w:val="22"/>
                <w:szCs w:val="22"/>
              </w:rPr>
              <w:t>Name</w:t>
            </w:r>
          </w:p>
        </w:tc>
        <w:tc>
          <w:tcPr>
            <w:tcW w:w="1218" w:type="pct"/>
            <w:tcBorders>
              <w:top w:val="single" w:sz="4" w:space="0" w:color="BFBFBF"/>
              <w:left w:val="single" w:sz="4" w:space="0" w:color="BFBFBF"/>
              <w:bottom w:val="single" w:sz="4" w:space="0" w:color="BFBFBF"/>
              <w:right w:val="single" w:sz="4" w:space="0" w:color="BFBFBF"/>
            </w:tcBorders>
          </w:tcPr>
          <w:p w14:paraId="1E554980" w14:textId="77777777" w:rsidR="00935273" w:rsidRPr="00935273" w:rsidRDefault="00935273" w:rsidP="00935273">
            <w:pPr>
              <w:numPr>
                <w:ilvl w:val="3"/>
                <w:numId w:val="0"/>
              </w:numPr>
              <w:overflowPunct/>
              <w:autoSpaceDE/>
              <w:autoSpaceDN/>
              <w:adjustRightInd/>
              <w:spacing w:before="60" w:after="60"/>
              <w:textAlignment w:val="auto"/>
              <w:rPr>
                <w:rFonts w:eastAsia="Calibri"/>
                <w:sz w:val="22"/>
                <w:szCs w:val="22"/>
              </w:rPr>
            </w:pPr>
            <w:r w:rsidRPr="00935273">
              <w:rPr>
                <w:rFonts w:eastAsia="Calibri"/>
                <w:sz w:val="22"/>
                <w:szCs w:val="22"/>
              </w:rPr>
              <w:t>Position</w:t>
            </w:r>
          </w:p>
        </w:tc>
        <w:tc>
          <w:tcPr>
            <w:tcW w:w="1483" w:type="pct"/>
            <w:tcBorders>
              <w:top w:val="single" w:sz="4" w:space="0" w:color="BFBFBF"/>
              <w:left w:val="single" w:sz="4" w:space="0" w:color="BFBFBF"/>
              <w:bottom w:val="single" w:sz="4" w:space="0" w:color="BFBFBF"/>
              <w:right w:val="single" w:sz="4" w:space="0" w:color="BFBFBF"/>
            </w:tcBorders>
          </w:tcPr>
          <w:p w14:paraId="48F16FF8" w14:textId="77777777" w:rsidR="00935273" w:rsidRPr="00935273" w:rsidRDefault="00935273" w:rsidP="00935273">
            <w:pPr>
              <w:numPr>
                <w:ilvl w:val="3"/>
                <w:numId w:val="0"/>
              </w:numPr>
              <w:overflowPunct/>
              <w:autoSpaceDE/>
              <w:autoSpaceDN/>
              <w:adjustRightInd/>
              <w:spacing w:before="60" w:after="60"/>
              <w:textAlignment w:val="auto"/>
              <w:rPr>
                <w:rFonts w:eastAsia="Calibri"/>
                <w:sz w:val="22"/>
                <w:szCs w:val="22"/>
              </w:rPr>
            </w:pPr>
            <w:r w:rsidRPr="00935273">
              <w:rPr>
                <w:rFonts w:eastAsia="Calibri"/>
                <w:sz w:val="22"/>
                <w:szCs w:val="22"/>
              </w:rPr>
              <w:t>Date</w:t>
            </w:r>
          </w:p>
        </w:tc>
      </w:tr>
      <w:tr w:rsidR="00935273" w:rsidRPr="00935273" w14:paraId="5BF99965" w14:textId="77777777" w:rsidTr="00935273">
        <w:trPr>
          <w:cantSplit/>
        </w:trPr>
        <w:tc>
          <w:tcPr>
            <w:tcW w:w="1080" w:type="pct"/>
            <w:tcBorders>
              <w:top w:val="single" w:sz="4" w:space="0" w:color="BFBFBF"/>
              <w:left w:val="single" w:sz="4" w:space="0" w:color="BFBFBF"/>
              <w:bottom w:val="single" w:sz="4" w:space="0" w:color="BFBFBF"/>
              <w:right w:val="single" w:sz="4" w:space="0" w:color="BFBFBF"/>
            </w:tcBorders>
          </w:tcPr>
          <w:p w14:paraId="3BEC9C0B"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9" w:type="pct"/>
            <w:tcBorders>
              <w:top w:val="single" w:sz="4" w:space="0" w:color="BFBFBF"/>
              <w:left w:val="single" w:sz="4" w:space="0" w:color="BFBFBF"/>
              <w:bottom w:val="single" w:sz="4" w:space="0" w:color="BFBFBF"/>
              <w:right w:val="single" w:sz="4" w:space="0" w:color="BFBFBF"/>
            </w:tcBorders>
          </w:tcPr>
          <w:p w14:paraId="7F2B26E3"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8" w:type="pct"/>
            <w:tcBorders>
              <w:top w:val="single" w:sz="4" w:space="0" w:color="BFBFBF"/>
              <w:left w:val="single" w:sz="4" w:space="0" w:color="BFBFBF"/>
              <w:bottom w:val="single" w:sz="4" w:space="0" w:color="BFBFBF"/>
              <w:right w:val="single" w:sz="4" w:space="0" w:color="BFBFBF"/>
            </w:tcBorders>
          </w:tcPr>
          <w:p w14:paraId="357FCAF3"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483" w:type="pct"/>
            <w:tcBorders>
              <w:top w:val="single" w:sz="4" w:space="0" w:color="BFBFBF"/>
              <w:left w:val="single" w:sz="4" w:space="0" w:color="BFBFBF"/>
              <w:bottom w:val="single" w:sz="4" w:space="0" w:color="BFBFBF"/>
              <w:right w:val="single" w:sz="4" w:space="0" w:color="BFBFBF"/>
            </w:tcBorders>
          </w:tcPr>
          <w:p w14:paraId="0299A91E"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r>
      <w:tr w:rsidR="00935273" w:rsidRPr="00935273" w14:paraId="2924D59B" w14:textId="77777777" w:rsidTr="00935273">
        <w:trPr>
          <w:cantSplit/>
        </w:trPr>
        <w:tc>
          <w:tcPr>
            <w:tcW w:w="1080" w:type="pct"/>
            <w:tcBorders>
              <w:top w:val="single" w:sz="4" w:space="0" w:color="BFBFBF"/>
              <w:left w:val="single" w:sz="4" w:space="0" w:color="BFBFBF"/>
              <w:bottom w:val="single" w:sz="4" w:space="0" w:color="BFBFBF"/>
              <w:right w:val="single" w:sz="4" w:space="0" w:color="BFBFBF"/>
            </w:tcBorders>
          </w:tcPr>
          <w:p w14:paraId="117EAC10"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9" w:type="pct"/>
            <w:tcBorders>
              <w:top w:val="single" w:sz="4" w:space="0" w:color="BFBFBF"/>
              <w:left w:val="single" w:sz="4" w:space="0" w:color="BFBFBF"/>
              <w:bottom w:val="single" w:sz="4" w:space="0" w:color="BFBFBF"/>
              <w:right w:val="single" w:sz="4" w:space="0" w:color="BFBFBF"/>
            </w:tcBorders>
          </w:tcPr>
          <w:p w14:paraId="439B894D"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8" w:type="pct"/>
            <w:tcBorders>
              <w:top w:val="single" w:sz="4" w:space="0" w:color="BFBFBF"/>
              <w:left w:val="single" w:sz="4" w:space="0" w:color="BFBFBF"/>
              <w:bottom w:val="single" w:sz="4" w:space="0" w:color="BFBFBF"/>
              <w:right w:val="single" w:sz="4" w:space="0" w:color="BFBFBF"/>
            </w:tcBorders>
          </w:tcPr>
          <w:p w14:paraId="40EF1E3F"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483" w:type="pct"/>
            <w:tcBorders>
              <w:top w:val="single" w:sz="4" w:space="0" w:color="BFBFBF"/>
              <w:left w:val="single" w:sz="4" w:space="0" w:color="BFBFBF"/>
              <w:bottom w:val="single" w:sz="4" w:space="0" w:color="BFBFBF"/>
              <w:right w:val="single" w:sz="4" w:space="0" w:color="BFBFBF"/>
            </w:tcBorders>
          </w:tcPr>
          <w:p w14:paraId="30683778"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r>
      <w:tr w:rsidR="00935273" w:rsidRPr="00935273" w14:paraId="5B84784F" w14:textId="77777777" w:rsidTr="00935273">
        <w:trPr>
          <w:cantSplit/>
        </w:trPr>
        <w:tc>
          <w:tcPr>
            <w:tcW w:w="1080" w:type="pct"/>
            <w:tcBorders>
              <w:top w:val="single" w:sz="4" w:space="0" w:color="BFBFBF"/>
              <w:left w:val="single" w:sz="4" w:space="0" w:color="BFBFBF"/>
              <w:bottom w:val="single" w:sz="4" w:space="0" w:color="BFBFBF"/>
              <w:right w:val="single" w:sz="4" w:space="0" w:color="BFBFBF"/>
            </w:tcBorders>
          </w:tcPr>
          <w:p w14:paraId="05235B14"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9" w:type="pct"/>
            <w:tcBorders>
              <w:top w:val="single" w:sz="4" w:space="0" w:color="BFBFBF"/>
              <w:left w:val="single" w:sz="4" w:space="0" w:color="BFBFBF"/>
              <w:bottom w:val="single" w:sz="4" w:space="0" w:color="BFBFBF"/>
              <w:right w:val="single" w:sz="4" w:space="0" w:color="BFBFBF"/>
            </w:tcBorders>
          </w:tcPr>
          <w:p w14:paraId="3869B17C"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218" w:type="pct"/>
            <w:tcBorders>
              <w:top w:val="single" w:sz="4" w:space="0" w:color="BFBFBF"/>
              <w:left w:val="single" w:sz="4" w:space="0" w:color="BFBFBF"/>
              <w:bottom w:val="single" w:sz="4" w:space="0" w:color="BFBFBF"/>
              <w:right w:val="single" w:sz="4" w:space="0" w:color="BFBFBF"/>
            </w:tcBorders>
          </w:tcPr>
          <w:p w14:paraId="49CAA3C2"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1483" w:type="pct"/>
            <w:tcBorders>
              <w:top w:val="single" w:sz="4" w:space="0" w:color="BFBFBF"/>
              <w:left w:val="single" w:sz="4" w:space="0" w:color="BFBFBF"/>
              <w:bottom w:val="single" w:sz="4" w:space="0" w:color="BFBFBF"/>
              <w:right w:val="single" w:sz="4" w:space="0" w:color="BFBFBF"/>
            </w:tcBorders>
          </w:tcPr>
          <w:p w14:paraId="7DF92EC7"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p>
        </w:tc>
      </w:tr>
    </w:tbl>
    <w:p w14:paraId="04085DD2" w14:textId="77777777" w:rsidR="00935273" w:rsidRDefault="00935273" w:rsidP="00935273">
      <w:pPr>
        <w:ind w:left="-142"/>
        <w:rPr>
          <w:b/>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46"/>
        <w:gridCol w:w="1581"/>
        <w:gridCol w:w="6826"/>
        <w:gridCol w:w="4607"/>
      </w:tblGrid>
      <w:tr w:rsidR="00935273" w:rsidRPr="00935273" w14:paraId="44F6DC2C" w14:textId="77777777" w:rsidTr="00935273">
        <w:tc>
          <w:tcPr>
            <w:tcW w:w="5000" w:type="pct"/>
            <w:gridSpan w:val="4"/>
            <w:tcBorders>
              <w:top w:val="single" w:sz="4" w:space="0" w:color="BFBFBF"/>
              <w:left w:val="single" w:sz="4" w:space="0" w:color="BFBFBF"/>
              <w:bottom w:val="single" w:sz="4" w:space="0" w:color="BFBFBF"/>
              <w:right w:val="single" w:sz="4" w:space="0" w:color="BFBFBF"/>
            </w:tcBorders>
            <w:shd w:val="clear" w:color="auto" w:fill="D9D9D9"/>
          </w:tcPr>
          <w:p w14:paraId="50040313" w14:textId="77777777" w:rsidR="00935273" w:rsidRPr="00935273" w:rsidRDefault="00935273" w:rsidP="00935273">
            <w:pPr>
              <w:numPr>
                <w:ilvl w:val="3"/>
                <w:numId w:val="1"/>
              </w:numPr>
              <w:overflowPunct/>
              <w:autoSpaceDE/>
              <w:autoSpaceDN/>
              <w:adjustRightInd/>
              <w:spacing w:after="0"/>
              <w:textAlignment w:val="auto"/>
              <w:rPr>
                <w:rFonts w:eastAsia="Calibri"/>
                <w:b/>
              </w:rPr>
            </w:pPr>
            <w:r w:rsidRPr="00935273">
              <w:rPr>
                <w:rFonts w:eastAsia="Calibri"/>
                <w:b/>
              </w:rPr>
              <w:t>Version Control: hard/soft copy</w:t>
            </w:r>
          </w:p>
        </w:tc>
      </w:tr>
      <w:tr w:rsidR="00935273" w:rsidRPr="00935273" w14:paraId="61648CE3" w14:textId="77777777" w:rsidTr="00935273">
        <w:tc>
          <w:tcPr>
            <w:tcW w:w="531" w:type="pct"/>
            <w:tcBorders>
              <w:top w:val="single" w:sz="4" w:space="0" w:color="BFBFBF"/>
              <w:left w:val="single" w:sz="4" w:space="0" w:color="BFBFBF"/>
              <w:bottom w:val="single" w:sz="4" w:space="0" w:color="BFBFBF"/>
              <w:right w:val="single" w:sz="4" w:space="0" w:color="BFBFBF"/>
            </w:tcBorders>
          </w:tcPr>
          <w:p w14:paraId="4D696FE1"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Version</w:t>
            </w:r>
          </w:p>
        </w:tc>
        <w:tc>
          <w:tcPr>
            <w:tcW w:w="543" w:type="pct"/>
            <w:tcBorders>
              <w:top w:val="single" w:sz="4" w:space="0" w:color="BFBFBF"/>
              <w:left w:val="single" w:sz="4" w:space="0" w:color="BFBFBF"/>
              <w:bottom w:val="single" w:sz="4" w:space="0" w:color="BFBFBF"/>
              <w:right w:val="single" w:sz="4" w:space="0" w:color="BFBFBF"/>
            </w:tcBorders>
          </w:tcPr>
          <w:p w14:paraId="60F5FA28"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date Issued</w:t>
            </w:r>
          </w:p>
        </w:tc>
        <w:tc>
          <w:tcPr>
            <w:tcW w:w="2344" w:type="pct"/>
            <w:tcBorders>
              <w:top w:val="single" w:sz="4" w:space="0" w:color="BFBFBF"/>
              <w:left w:val="single" w:sz="4" w:space="0" w:color="BFBFBF"/>
              <w:bottom w:val="single" w:sz="4" w:space="0" w:color="BFBFBF"/>
              <w:right w:val="single" w:sz="4" w:space="0" w:color="BFBFBF"/>
            </w:tcBorders>
          </w:tcPr>
          <w:p w14:paraId="578AAE31"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Summary of change</w:t>
            </w:r>
          </w:p>
        </w:tc>
        <w:tc>
          <w:tcPr>
            <w:tcW w:w="1582" w:type="pct"/>
            <w:tcBorders>
              <w:top w:val="single" w:sz="4" w:space="0" w:color="BFBFBF"/>
              <w:left w:val="single" w:sz="4" w:space="0" w:color="BFBFBF"/>
              <w:bottom w:val="single" w:sz="4" w:space="0" w:color="BFBFBF"/>
              <w:right w:val="single" w:sz="4" w:space="0" w:color="BFBFBF"/>
            </w:tcBorders>
          </w:tcPr>
          <w:p w14:paraId="7E496996"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Produced /Revised by</w:t>
            </w:r>
          </w:p>
        </w:tc>
      </w:tr>
      <w:tr w:rsidR="00935273" w:rsidRPr="00935273" w14:paraId="2D82EB47" w14:textId="77777777" w:rsidTr="00935273">
        <w:tc>
          <w:tcPr>
            <w:tcW w:w="531" w:type="pct"/>
            <w:tcBorders>
              <w:top w:val="single" w:sz="4" w:space="0" w:color="BFBFBF"/>
              <w:left w:val="single" w:sz="4" w:space="0" w:color="BFBFBF"/>
              <w:bottom w:val="single" w:sz="4" w:space="0" w:color="BFBFBF"/>
              <w:right w:val="single" w:sz="4" w:space="0" w:color="BFBFBF"/>
            </w:tcBorders>
          </w:tcPr>
          <w:p w14:paraId="697DC1CB" w14:textId="77777777" w:rsidR="00935273" w:rsidRPr="00935273" w:rsidRDefault="00935273" w:rsidP="00175366">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543" w:type="pct"/>
            <w:tcBorders>
              <w:top w:val="single" w:sz="4" w:space="0" w:color="BFBFBF"/>
              <w:left w:val="single" w:sz="4" w:space="0" w:color="BFBFBF"/>
              <w:bottom w:val="single" w:sz="4" w:space="0" w:color="BFBFBF"/>
              <w:right w:val="single" w:sz="4" w:space="0" w:color="BFBFBF"/>
            </w:tcBorders>
          </w:tcPr>
          <w:p w14:paraId="18808714"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2344" w:type="pct"/>
            <w:tcBorders>
              <w:top w:val="single" w:sz="4" w:space="0" w:color="BFBFBF"/>
              <w:left w:val="single" w:sz="4" w:space="0" w:color="BFBFBF"/>
              <w:bottom w:val="single" w:sz="4" w:space="0" w:color="BFBFBF"/>
              <w:right w:val="single" w:sz="4" w:space="0" w:color="BFBFBF"/>
            </w:tcBorders>
          </w:tcPr>
          <w:p w14:paraId="15CAC72F"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p>
        </w:tc>
        <w:tc>
          <w:tcPr>
            <w:tcW w:w="1582" w:type="pct"/>
            <w:tcBorders>
              <w:top w:val="single" w:sz="4" w:space="0" w:color="BFBFBF"/>
              <w:left w:val="single" w:sz="4" w:space="0" w:color="BFBFBF"/>
              <w:bottom w:val="single" w:sz="4" w:space="0" w:color="BFBFBF"/>
              <w:right w:val="single" w:sz="4" w:space="0" w:color="BFBFBF"/>
            </w:tcBorders>
          </w:tcPr>
          <w:p w14:paraId="1F482367"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r>
              <w:rPr>
                <w:rFonts w:eastAsia="Calibri"/>
                <w:sz w:val="22"/>
                <w:szCs w:val="22"/>
              </w:rPr>
              <w:t xml:space="preserve"> </w:t>
            </w:r>
          </w:p>
        </w:tc>
      </w:tr>
      <w:tr w:rsidR="00935273" w:rsidRPr="00935273" w14:paraId="72D67C4D" w14:textId="77777777" w:rsidTr="00935273">
        <w:tc>
          <w:tcPr>
            <w:tcW w:w="531" w:type="pct"/>
            <w:tcBorders>
              <w:top w:val="single" w:sz="4" w:space="0" w:color="BFBFBF"/>
              <w:left w:val="single" w:sz="4" w:space="0" w:color="BFBFBF"/>
              <w:bottom w:val="single" w:sz="4" w:space="0" w:color="BFBFBF"/>
              <w:right w:val="single" w:sz="4" w:space="0" w:color="BFBFBF"/>
            </w:tcBorders>
          </w:tcPr>
          <w:p w14:paraId="1288D9DD"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543" w:type="pct"/>
            <w:tcBorders>
              <w:top w:val="single" w:sz="4" w:space="0" w:color="BFBFBF"/>
              <w:left w:val="single" w:sz="4" w:space="0" w:color="BFBFBF"/>
              <w:bottom w:val="single" w:sz="4" w:space="0" w:color="BFBFBF"/>
              <w:right w:val="single" w:sz="4" w:space="0" w:color="BFBFBF"/>
            </w:tcBorders>
          </w:tcPr>
          <w:p w14:paraId="271AA94F"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2344" w:type="pct"/>
            <w:tcBorders>
              <w:top w:val="single" w:sz="4" w:space="0" w:color="BFBFBF"/>
              <w:left w:val="single" w:sz="4" w:space="0" w:color="BFBFBF"/>
              <w:bottom w:val="single" w:sz="4" w:space="0" w:color="BFBFBF"/>
              <w:right w:val="single" w:sz="4" w:space="0" w:color="BFBFBF"/>
            </w:tcBorders>
          </w:tcPr>
          <w:p w14:paraId="44DE141D"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r>
              <w:rPr>
                <w:rFonts w:eastAsia="Calibri"/>
                <w:sz w:val="22"/>
                <w:szCs w:val="22"/>
              </w:rPr>
              <w:t xml:space="preserve"> </w:t>
            </w:r>
          </w:p>
        </w:tc>
        <w:tc>
          <w:tcPr>
            <w:tcW w:w="1582" w:type="pct"/>
            <w:tcBorders>
              <w:top w:val="single" w:sz="4" w:space="0" w:color="BFBFBF"/>
              <w:left w:val="single" w:sz="4" w:space="0" w:color="BFBFBF"/>
              <w:bottom w:val="single" w:sz="4" w:space="0" w:color="BFBFBF"/>
              <w:right w:val="single" w:sz="4" w:space="0" w:color="BFBFBF"/>
            </w:tcBorders>
          </w:tcPr>
          <w:p w14:paraId="16B68344"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r>
      <w:tr w:rsidR="00935273" w:rsidRPr="00935273" w14:paraId="58F00264" w14:textId="77777777" w:rsidTr="00935273">
        <w:tc>
          <w:tcPr>
            <w:tcW w:w="531" w:type="pct"/>
            <w:tcBorders>
              <w:top w:val="single" w:sz="4" w:space="0" w:color="BFBFBF"/>
              <w:left w:val="single" w:sz="4" w:space="0" w:color="BFBFBF"/>
              <w:bottom w:val="single" w:sz="4" w:space="0" w:color="BFBFBF"/>
              <w:right w:val="single" w:sz="4" w:space="0" w:color="BFBFBF"/>
            </w:tcBorders>
          </w:tcPr>
          <w:p w14:paraId="296B8372"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543" w:type="pct"/>
            <w:tcBorders>
              <w:top w:val="single" w:sz="4" w:space="0" w:color="BFBFBF"/>
              <w:left w:val="single" w:sz="4" w:space="0" w:color="BFBFBF"/>
              <w:bottom w:val="single" w:sz="4" w:space="0" w:color="BFBFBF"/>
              <w:right w:val="single" w:sz="4" w:space="0" w:color="BFBFBF"/>
            </w:tcBorders>
          </w:tcPr>
          <w:p w14:paraId="1C9E6E6E"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c>
          <w:tcPr>
            <w:tcW w:w="2344" w:type="pct"/>
            <w:tcBorders>
              <w:top w:val="single" w:sz="4" w:space="0" w:color="BFBFBF"/>
              <w:left w:val="single" w:sz="4" w:space="0" w:color="BFBFBF"/>
              <w:bottom w:val="single" w:sz="4" w:space="0" w:color="BFBFBF"/>
              <w:right w:val="single" w:sz="4" w:space="0" w:color="BFBFBF"/>
            </w:tcBorders>
          </w:tcPr>
          <w:p w14:paraId="04FF266A"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r>
              <w:rPr>
                <w:rFonts w:eastAsia="Calibri"/>
                <w:sz w:val="22"/>
                <w:szCs w:val="22"/>
              </w:rPr>
              <w:t xml:space="preserve"> </w:t>
            </w:r>
          </w:p>
        </w:tc>
        <w:tc>
          <w:tcPr>
            <w:tcW w:w="1582" w:type="pct"/>
            <w:tcBorders>
              <w:top w:val="single" w:sz="4" w:space="0" w:color="BFBFBF"/>
              <w:left w:val="single" w:sz="4" w:space="0" w:color="BFBFBF"/>
              <w:bottom w:val="single" w:sz="4" w:space="0" w:color="BFBFBF"/>
              <w:right w:val="single" w:sz="4" w:space="0" w:color="BFBFBF"/>
            </w:tcBorders>
          </w:tcPr>
          <w:p w14:paraId="4B7169AD" w14:textId="77777777" w:rsidR="00935273" w:rsidRPr="00935273" w:rsidRDefault="00935273" w:rsidP="00935273">
            <w:pPr>
              <w:numPr>
                <w:ilvl w:val="3"/>
                <w:numId w:val="1"/>
              </w:numPr>
              <w:overflowPunct/>
              <w:autoSpaceDE/>
              <w:autoSpaceDN/>
              <w:adjustRightInd/>
              <w:spacing w:after="0"/>
              <w:textAlignment w:val="auto"/>
              <w:rPr>
                <w:rFonts w:eastAsia="Calibri"/>
                <w:sz w:val="22"/>
                <w:szCs w:val="22"/>
              </w:rPr>
            </w:pPr>
            <w:r w:rsidRPr="00935273">
              <w:rPr>
                <w:rFonts w:eastAsia="Calibri"/>
                <w:sz w:val="22"/>
                <w:szCs w:val="22"/>
              </w:rPr>
              <w:t xml:space="preserve"> </w:t>
            </w:r>
          </w:p>
        </w:tc>
      </w:tr>
    </w:tbl>
    <w:p w14:paraId="0A98896D" w14:textId="77777777" w:rsidR="00935273" w:rsidRPr="00935273" w:rsidRDefault="00935273" w:rsidP="00935273"/>
    <w:p w14:paraId="18DCDEEF" w14:textId="77777777" w:rsidR="00935273" w:rsidRDefault="00935273" w:rsidP="00935273">
      <w:pPr>
        <w:ind w:left="-142"/>
        <w:rPr>
          <w:b/>
        </w:rPr>
      </w:pPr>
    </w:p>
    <w:p w14:paraId="2AC53AFA" w14:textId="6A8D05C1" w:rsidR="00935273" w:rsidRPr="009B54F5" w:rsidRDefault="00935273">
      <w:pPr>
        <w:rPr>
          <w:b/>
          <w:color w:val="000000"/>
        </w:rPr>
      </w:pPr>
      <w:r w:rsidRPr="00935273">
        <w:rPr>
          <w:b/>
          <w:color w:val="000000"/>
        </w:rPr>
        <w:t xml:space="preserve">The latest version of this document can be located at </w:t>
      </w:r>
      <w:r w:rsidRPr="00935273">
        <w:rPr>
          <w:i/>
          <w:color w:val="FF0000"/>
        </w:rPr>
        <w:t>&lt;insert location here&gt;</w:t>
      </w:r>
    </w:p>
    <w:sectPr w:rsidR="00935273" w:rsidRPr="009B54F5" w:rsidSect="009B54F5">
      <w:headerReference w:type="default" r:id="rId11"/>
      <w:footerReference w:type="default" r:id="rId12"/>
      <w:pgSz w:w="16838" w:h="11906" w:orient="landscape" w:code="9"/>
      <w:pgMar w:top="1797" w:right="1134" w:bottom="709"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DD773" w14:textId="77777777" w:rsidR="000C3BF2" w:rsidRDefault="000C3BF2">
      <w:pPr>
        <w:spacing w:after="0"/>
      </w:pPr>
      <w:r>
        <w:separator/>
      </w:r>
    </w:p>
  </w:endnote>
  <w:endnote w:type="continuationSeparator" w:id="0">
    <w:p w14:paraId="2DE2D40F" w14:textId="77777777" w:rsidR="000C3BF2" w:rsidRDefault="000C3B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4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3270"/>
      <w:gridCol w:w="8790"/>
      <w:gridCol w:w="1350"/>
    </w:tblGrid>
    <w:tr w:rsidR="004F0584" w:rsidRPr="00B765E8" w14:paraId="77DB49EA" w14:textId="77777777" w:rsidTr="00585316">
      <w:trPr>
        <w:trHeight w:val="260"/>
      </w:trPr>
      <w:tc>
        <w:tcPr>
          <w:tcW w:w="4098" w:type="dxa"/>
          <w:gridSpan w:val="2"/>
          <w:vAlign w:val="center"/>
          <w:hideMark/>
        </w:tcPr>
        <w:p w14:paraId="007406F5" w14:textId="2B7A2189" w:rsidR="004F0584" w:rsidRPr="00B765E8" w:rsidRDefault="004F0584" w:rsidP="004F0584">
          <w:pPr>
            <w:pStyle w:val="Footer"/>
            <w:jc w:val="center"/>
            <w:rPr>
              <w:bCs/>
              <w:sz w:val="16"/>
              <w:szCs w:val="16"/>
            </w:rPr>
          </w:pPr>
          <w:r>
            <w:rPr>
              <w:bCs/>
              <w:sz w:val="16"/>
              <w:szCs w:val="16"/>
            </w:rPr>
            <w:t xml:space="preserve">Template </w:t>
          </w:r>
          <w:r w:rsidRPr="00B765E8">
            <w:rPr>
              <w:bCs/>
              <w:sz w:val="16"/>
              <w:szCs w:val="16"/>
            </w:rPr>
            <w:t xml:space="preserve">Version </w:t>
          </w:r>
          <w:r w:rsidR="00141E55">
            <w:rPr>
              <w:bCs/>
              <w:sz w:val="16"/>
              <w:szCs w:val="16"/>
            </w:rPr>
            <w:t>4</w:t>
          </w:r>
          <w:r w:rsidRPr="00B765E8">
            <w:rPr>
              <w:bCs/>
              <w:sz w:val="16"/>
              <w:szCs w:val="16"/>
            </w:rPr>
            <w:t xml:space="preserve"> </w:t>
          </w:r>
          <w:r>
            <w:rPr>
              <w:bCs/>
              <w:sz w:val="16"/>
              <w:szCs w:val="16"/>
            </w:rPr>
            <w:t xml:space="preserve">– </w:t>
          </w:r>
          <w:r w:rsidR="00141E55">
            <w:rPr>
              <w:bCs/>
              <w:sz w:val="16"/>
              <w:szCs w:val="16"/>
            </w:rPr>
            <w:t>July 2026</w:t>
          </w:r>
        </w:p>
      </w:tc>
      <w:tc>
        <w:tcPr>
          <w:tcW w:w="8790" w:type="dxa"/>
          <w:vAlign w:val="center"/>
          <w:hideMark/>
        </w:tcPr>
        <w:p w14:paraId="7E3B8C30" w14:textId="288B8C80" w:rsidR="004F0584" w:rsidRPr="00B765E8" w:rsidRDefault="004F0584" w:rsidP="00F836B9">
          <w:pPr>
            <w:pStyle w:val="Footer"/>
            <w:ind w:hanging="1575"/>
            <w:jc w:val="center"/>
            <w:rPr>
              <w:bCs/>
              <w:sz w:val="16"/>
              <w:szCs w:val="16"/>
            </w:rPr>
          </w:pPr>
          <w:r>
            <w:rPr>
              <w:bCs/>
              <w:sz w:val="16"/>
              <w:szCs w:val="16"/>
            </w:rPr>
            <w:t>CDM Toolkit HSI-19</w:t>
          </w:r>
          <w:r w:rsidR="00DF7F55">
            <w:rPr>
              <w:bCs/>
              <w:sz w:val="16"/>
              <w:szCs w:val="16"/>
            </w:rPr>
            <w:t xml:space="preserve"> – Construction Phase </w:t>
          </w:r>
          <w:r w:rsidR="0067589B">
            <w:rPr>
              <w:bCs/>
              <w:sz w:val="16"/>
              <w:szCs w:val="16"/>
            </w:rPr>
            <w:t xml:space="preserve">Health and Safety </w:t>
          </w:r>
          <w:r w:rsidR="00DF7F55">
            <w:rPr>
              <w:bCs/>
              <w:sz w:val="16"/>
              <w:szCs w:val="16"/>
            </w:rPr>
            <w:t>Plan Checklist</w:t>
          </w:r>
        </w:p>
      </w:tc>
      <w:tc>
        <w:tcPr>
          <w:tcW w:w="1350" w:type="dxa"/>
          <w:vAlign w:val="center"/>
          <w:hideMark/>
        </w:tcPr>
        <w:p w14:paraId="4D7E0D91" w14:textId="77777777" w:rsidR="004F0584" w:rsidRPr="00B765E8" w:rsidRDefault="004F0584" w:rsidP="004F0584">
          <w:pPr>
            <w:pStyle w:val="Footer"/>
            <w:jc w:val="center"/>
            <w:rPr>
              <w:bCs/>
              <w:sz w:val="16"/>
              <w:szCs w:val="16"/>
            </w:rPr>
          </w:pPr>
          <w:r w:rsidRPr="00B765E8">
            <w:rPr>
              <w:bCs/>
              <w:sz w:val="16"/>
              <w:szCs w:val="16"/>
            </w:rPr>
            <w:t xml:space="preserve">Page </w:t>
          </w:r>
          <w:r w:rsidRPr="00B765E8">
            <w:rPr>
              <w:bCs/>
              <w:sz w:val="16"/>
              <w:szCs w:val="16"/>
            </w:rPr>
            <w:fldChar w:fldCharType="begin"/>
          </w:r>
          <w:r w:rsidRPr="00B765E8">
            <w:rPr>
              <w:bCs/>
              <w:sz w:val="16"/>
              <w:szCs w:val="16"/>
            </w:rPr>
            <w:instrText xml:space="preserve"> PAGE   \* MERGEFORMAT </w:instrText>
          </w:r>
          <w:r w:rsidRPr="00B765E8">
            <w:rPr>
              <w:bCs/>
              <w:sz w:val="16"/>
              <w:szCs w:val="16"/>
            </w:rPr>
            <w:fldChar w:fldCharType="separate"/>
          </w:r>
          <w:r w:rsidRPr="00B765E8">
            <w:rPr>
              <w:bCs/>
              <w:noProof/>
              <w:sz w:val="16"/>
              <w:szCs w:val="16"/>
            </w:rPr>
            <w:t>2</w:t>
          </w:r>
          <w:r w:rsidRPr="00B765E8">
            <w:rPr>
              <w:bCs/>
              <w:sz w:val="16"/>
              <w:szCs w:val="16"/>
            </w:rPr>
            <w:fldChar w:fldCharType="end"/>
          </w:r>
          <w:r w:rsidRPr="00B765E8">
            <w:rPr>
              <w:bCs/>
              <w:sz w:val="16"/>
              <w:szCs w:val="16"/>
            </w:rPr>
            <w:t xml:space="preserve"> of </w:t>
          </w:r>
          <w:r w:rsidRPr="00B765E8">
            <w:rPr>
              <w:bCs/>
              <w:sz w:val="16"/>
              <w:szCs w:val="16"/>
            </w:rPr>
            <w:fldChar w:fldCharType="begin"/>
          </w:r>
          <w:r w:rsidRPr="00B765E8">
            <w:rPr>
              <w:bCs/>
              <w:sz w:val="16"/>
              <w:szCs w:val="16"/>
            </w:rPr>
            <w:instrText xml:space="preserve"> NUMPAGES   \* MERGEFORMAT </w:instrText>
          </w:r>
          <w:r w:rsidRPr="00B765E8">
            <w:rPr>
              <w:bCs/>
              <w:sz w:val="16"/>
              <w:szCs w:val="16"/>
            </w:rPr>
            <w:fldChar w:fldCharType="separate"/>
          </w:r>
          <w:r w:rsidRPr="00B765E8">
            <w:rPr>
              <w:bCs/>
              <w:noProof/>
              <w:sz w:val="16"/>
              <w:szCs w:val="16"/>
            </w:rPr>
            <w:t>14</w:t>
          </w:r>
          <w:r w:rsidRPr="00B765E8">
            <w:rPr>
              <w:bCs/>
              <w:sz w:val="16"/>
              <w:szCs w:val="16"/>
            </w:rPr>
            <w:fldChar w:fldCharType="end"/>
          </w:r>
        </w:p>
      </w:tc>
    </w:tr>
    <w:tr w:rsidR="004F0584" w:rsidRPr="00B765E8" w14:paraId="27732589" w14:textId="77777777" w:rsidTr="00585316">
      <w:trPr>
        <w:trHeight w:val="260"/>
      </w:trPr>
      <w:tc>
        <w:tcPr>
          <w:tcW w:w="828" w:type="dxa"/>
          <w:vAlign w:val="center"/>
        </w:tcPr>
        <w:p w14:paraId="32AF98D5" w14:textId="77777777" w:rsidR="004F0584" w:rsidRPr="00B765E8" w:rsidRDefault="004F0584" w:rsidP="004F0584">
          <w:pPr>
            <w:pStyle w:val="Footer"/>
            <w:jc w:val="center"/>
            <w:rPr>
              <w:bCs/>
              <w:sz w:val="16"/>
              <w:szCs w:val="16"/>
            </w:rPr>
          </w:pPr>
        </w:p>
      </w:tc>
      <w:tc>
        <w:tcPr>
          <w:tcW w:w="12060" w:type="dxa"/>
          <w:gridSpan w:val="2"/>
          <w:vAlign w:val="center"/>
        </w:tcPr>
        <w:p w14:paraId="158702EA" w14:textId="3EFD0178" w:rsidR="004F0584" w:rsidRPr="00B765E8" w:rsidRDefault="004F0584" w:rsidP="00F836B9">
          <w:pPr>
            <w:pStyle w:val="Footer"/>
            <w:tabs>
              <w:tab w:val="clear" w:pos="4153"/>
              <w:tab w:val="center" w:pos="4125"/>
            </w:tabs>
            <w:ind w:left="-1365" w:firstLine="3045"/>
            <w:jc w:val="center"/>
            <w:rPr>
              <w:bCs/>
              <w:sz w:val="16"/>
              <w:szCs w:val="16"/>
            </w:rPr>
          </w:pPr>
          <w:r w:rsidRPr="00B765E8">
            <w:rPr>
              <w:bCs/>
              <w:sz w:val="16"/>
              <w:szCs w:val="16"/>
            </w:rPr>
            <w:t>UNCONTROLLED WHEN PRINTED</w:t>
          </w:r>
        </w:p>
      </w:tc>
      <w:tc>
        <w:tcPr>
          <w:tcW w:w="1350" w:type="dxa"/>
          <w:vAlign w:val="center"/>
        </w:tcPr>
        <w:p w14:paraId="7787952F" w14:textId="77777777" w:rsidR="004F0584" w:rsidRPr="00B765E8" w:rsidRDefault="004F0584" w:rsidP="004F0584">
          <w:pPr>
            <w:pStyle w:val="Footer"/>
            <w:jc w:val="center"/>
            <w:rPr>
              <w:bCs/>
              <w:sz w:val="16"/>
              <w:szCs w:val="16"/>
            </w:rPr>
          </w:pPr>
        </w:p>
      </w:tc>
    </w:tr>
  </w:tbl>
  <w:p w14:paraId="338DF5B1" w14:textId="77777777" w:rsidR="00065C73" w:rsidRDefault="00065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4C53B" w14:textId="77777777" w:rsidR="000C3BF2" w:rsidRDefault="000C3BF2">
      <w:pPr>
        <w:spacing w:after="0"/>
      </w:pPr>
      <w:r>
        <w:separator/>
      </w:r>
    </w:p>
  </w:footnote>
  <w:footnote w:type="continuationSeparator" w:id="0">
    <w:p w14:paraId="4B205FFA" w14:textId="77777777" w:rsidR="000C3BF2" w:rsidRDefault="000C3B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7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2724"/>
    </w:tblGrid>
    <w:tr w:rsidR="009B54F5" w:rsidRPr="00B9044E" w14:paraId="51529502" w14:textId="77777777" w:rsidTr="009B54F5">
      <w:tc>
        <w:tcPr>
          <w:tcW w:w="12724" w:type="dxa"/>
          <w:shd w:val="clear" w:color="auto" w:fill="009FDF"/>
        </w:tcPr>
        <w:p w14:paraId="0C6D1F33" w14:textId="196DA5B2" w:rsidR="009B54F5" w:rsidRPr="00B9044E" w:rsidRDefault="009B54F5" w:rsidP="009B54F5">
          <w:pPr>
            <w:jc w:val="center"/>
            <w:rPr>
              <w:rFonts w:cs="Arial"/>
              <w:b/>
              <w:color w:val="FFFFFF"/>
              <w:sz w:val="28"/>
              <w:szCs w:val="28"/>
            </w:rPr>
          </w:pPr>
          <w:r>
            <w:rPr>
              <w:rFonts w:cs="Arial"/>
              <w:b/>
              <w:color w:val="FFFFFF"/>
              <w:sz w:val="28"/>
              <w:szCs w:val="28"/>
            </w:rPr>
            <w:t xml:space="preserve">Construction Phase </w:t>
          </w:r>
          <w:r w:rsidR="0067589B">
            <w:rPr>
              <w:rFonts w:cs="Arial"/>
              <w:b/>
              <w:color w:val="FFFFFF"/>
              <w:sz w:val="28"/>
              <w:szCs w:val="28"/>
            </w:rPr>
            <w:t xml:space="preserve">Health and Safety </w:t>
          </w:r>
          <w:r>
            <w:rPr>
              <w:rFonts w:cs="Arial"/>
              <w:b/>
              <w:color w:val="FFFFFF"/>
              <w:sz w:val="28"/>
              <w:szCs w:val="28"/>
            </w:rPr>
            <w:t xml:space="preserve">Plan Checklist </w:t>
          </w:r>
          <w:r w:rsidRPr="0027709C">
            <w:rPr>
              <w:rFonts w:cs="Arial"/>
              <w:b/>
              <w:color w:val="FFFFFF"/>
            </w:rPr>
            <w:t>(HSI-19)</w:t>
          </w:r>
        </w:p>
      </w:tc>
    </w:tr>
  </w:tbl>
  <w:p w14:paraId="0999D293" w14:textId="59E57B54" w:rsidR="003E2322" w:rsidRDefault="00665F18" w:rsidP="003E2322">
    <w:pPr>
      <w:pStyle w:val="Header"/>
      <w:ind w:left="12960"/>
    </w:pPr>
    <w:r>
      <w:rPr>
        <w:noProof/>
        <w:lang w:eastAsia="en-GB"/>
      </w:rPr>
      <w:drawing>
        <wp:anchor distT="0" distB="0" distL="114300" distR="114300" simplePos="0" relativeHeight="251657728" behindDoc="0" locked="0" layoutInCell="1" allowOverlap="1" wp14:anchorId="3284FED6" wp14:editId="175CB055">
          <wp:simplePos x="0" y="0"/>
          <wp:positionH relativeFrom="column">
            <wp:posOffset>8894445</wp:posOffset>
          </wp:positionH>
          <wp:positionV relativeFrom="paragraph">
            <wp:posOffset>-467360</wp:posOffset>
          </wp:positionV>
          <wp:extent cx="597535" cy="59118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5911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9721A"/>
    <w:multiLevelType w:val="multilevel"/>
    <w:tmpl w:val="7280244A"/>
    <w:styleLink w:val="TIDEWAYTABLESTYLES"/>
    <w:lvl w:ilvl="0">
      <w:start w:val="1"/>
      <w:numFmt w:val="none"/>
      <w:lvlRestart w:val="0"/>
      <w:pStyle w:val="Tabletitle"/>
      <w:suff w:val="nothing"/>
      <w:lvlText w:val=""/>
      <w:lvlJc w:val="left"/>
      <w:pPr>
        <w:ind w:left="0" w:firstLine="0"/>
      </w:pPr>
      <w:rPr>
        <w:rFonts w:ascii="Arial" w:hAnsi="Arial" w:cs="Arial" w:hint="default"/>
        <w:b/>
        <w:i w:val="0"/>
        <w:sz w:val="18"/>
        <w:u w:val="none"/>
      </w:rPr>
    </w:lvl>
    <w:lvl w:ilvl="1">
      <w:start w:val="1"/>
      <w:numFmt w:val="none"/>
      <w:lvlRestart w:val="0"/>
      <w:pStyle w:val="Tabletitleleft"/>
      <w:suff w:val="nothing"/>
      <w:lvlText w:val=""/>
      <w:lvlJc w:val="left"/>
      <w:pPr>
        <w:ind w:left="0" w:firstLine="0"/>
      </w:pPr>
      <w:rPr>
        <w:rFonts w:ascii="Arial" w:hAnsi="Arial" w:cs="Arial" w:hint="default"/>
        <w:b/>
        <w:i w:val="0"/>
        <w:caps w:val="0"/>
        <w:strike w:val="0"/>
        <w:dstrike w:val="0"/>
        <w:vanish w:val="0"/>
        <w:sz w:val="32"/>
        <w:u w:val="none"/>
        <w:vertAlign w:val="baseline"/>
      </w:rPr>
    </w:lvl>
    <w:lvl w:ilvl="2">
      <w:start w:val="1"/>
      <w:numFmt w:val="none"/>
      <w:lvlRestart w:val="0"/>
      <w:pStyle w:val="Tabletext"/>
      <w:suff w:val="nothing"/>
      <w:lvlText w:val=""/>
      <w:lvlJc w:val="left"/>
      <w:pPr>
        <w:ind w:left="0" w:firstLine="0"/>
      </w:pPr>
      <w:rPr>
        <w:rFonts w:ascii="Arial" w:hAnsi="Arial" w:cs="Arial" w:hint="default"/>
        <w:b w:val="0"/>
        <w:i w:val="0"/>
        <w:sz w:val="22"/>
        <w:u w:val="none"/>
      </w:rPr>
    </w:lvl>
    <w:lvl w:ilvl="3">
      <w:start w:val="1"/>
      <w:numFmt w:val="none"/>
      <w:lvlRestart w:val="0"/>
      <w:pStyle w:val="Tabletextcentre"/>
      <w:suff w:val="nothing"/>
      <w:lvlText w:val=""/>
      <w:lvlJc w:val="left"/>
      <w:pPr>
        <w:ind w:left="0" w:firstLine="0"/>
      </w:pPr>
      <w:rPr>
        <w:rFonts w:ascii="Arial" w:hAnsi="Arial" w:cs="Arial" w:hint="default"/>
        <w:b/>
        <w:i w:val="0"/>
        <w:caps w:val="0"/>
        <w:strike w:val="0"/>
        <w:dstrike w:val="0"/>
        <w:vanish w:val="0"/>
        <w:color w:val="auto"/>
        <w:sz w:val="22"/>
        <w:u w:val="none"/>
        <w:vertAlign w:val="baseline"/>
      </w:rPr>
    </w:lvl>
    <w:lvl w:ilvl="4">
      <w:start w:val="1"/>
      <w:numFmt w:val="bullet"/>
      <w:lvlRestart w:val="0"/>
      <w:pStyle w:val="Tabletextbullet"/>
      <w:lvlText w:val=""/>
      <w:lvlJc w:val="left"/>
      <w:pPr>
        <w:tabs>
          <w:tab w:val="num" w:pos="283"/>
        </w:tabs>
        <w:ind w:left="283" w:hanging="283"/>
      </w:pPr>
      <w:rPr>
        <w:rFonts w:ascii="Symbol" w:hAnsi="Symbol" w:hint="default"/>
        <w:b/>
        <w:i w:val="0"/>
        <w:caps w:val="0"/>
        <w:strike w:val="0"/>
        <w:dstrike w:val="0"/>
        <w:vanish w:val="0"/>
        <w:color w:val="auto"/>
        <w:sz w:val="20"/>
        <w:u w:val="none"/>
        <w:vertAlign w:val="baseline"/>
      </w:rPr>
    </w:lvl>
    <w:lvl w:ilvl="5">
      <w:start w:val="1"/>
      <w:numFmt w:val="lowerLetter"/>
      <w:pStyle w:val="Tabletextlistalpha"/>
      <w:lvlText w:val="%6."/>
      <w:lvlJc w:val="left"/>
      <w:pPr>
        <w:tabs>
          <w:tab w:val="num" w:pos="283"/>
        </w:tabs>
        <w:ind w:left="283" w:hanging="283"/>
      </w:pPr>
      <w:rPr>
        <w:rFonts w:ascii="Arial" w:hAnsi="Arial" w:cs="Arial" w:hint="default"/>
        <w:b w:val="0"/>
        <w:i w:val="0"/>
        <w:sz w:val="20"/>
        <w:u w:val="none"/>
      </w:rPr>
    </w:lvl>
    <w:lvl w:ilvl="6">
      <w:start w:val="1"/>
      <w:numFmt w:val="lowerRoman"/>
      <w:pStyle w:val="Tabletextlistnumeral"/>
      <w:lvlText w:val="%7."/>
      <w:lvlJc w:val="left"/>
      <w:pPr>
        <w:tabs>
          <w:tab w:val="num" w:pos="567"/>
        </w:tabs>
        <w:ind w:left="567" w:hanging="284"/>
      </w:pPr>
      <w:rPr>
        <w:rFonts w:ascii="Arial" w:hAnsi="Arial" w:hint="default"/>
        <w:b w:val="0"/>
        <w:i w:val="0"/>
        <w:sz w:val="20"/>
        <w:u w:val="none"/>
      </w:rPr>
    </w:lvl>
    <w:lvl w:ilvl="7">
      <w:start w:val="1"/>
      <w:numFmt w:val="bullet"/>
      <w:pStyle w:val="Tabletextthirdlevelbullet"/>
      <w:lvlText w:val=""/>
      <w:lvlJc w:val="left"/>
      <w:pPr>
        <w:tabs>
          <w:tab w:val="num" w:pos="850"/>
        </w:tabs>
        <w:ind w:left="850" w:hanging="283"/>
      </w:pPr>
      <w:rPr>
        <w:rFonts w:ascii="Symbol" w:hAnsi="Symbol" w:hint="default"/>
        <w:b w:val="0"/>
        <w:i w:val="0"/>
        <w:sz w:val="20"/>
        <w:u w:val="none"/>
      </w:rPr>
    </w:lvl>
    <w:lvl w:ilvl="8">
      <w:start w:val="1"/>
      <w:numFmt w:val="decimal"/>
      <w:lvlRestart w:val="2"/>
      <w:pStyle w:val="ItemnumberL1"/>
      <w:suff w:val="nothing"/>
      <w:lvlText w:val="%9."/>
      <w:lvlJc w:val="left"/>
      <w:pPr>
        <w:ind w:left="198" w:firstLine="0"/>
      </w:pPr>
      <w:rPr>
        <w:rFonts w:ascii="Arial Bold" w:hAnsi="Arial Bold" w:hint="default"/>
        <w:b/>
        <w:i w:val="0"/>
        <w:sz w:val="20"/>
        <w:u w:val="none"/>
      </w:rPr>
    </w:lvl>
  </w:abstractNum>
  <w:abstractNum w:abstractNumId="1" w15:restartNumberingAfterBreak="0">
    <w:nsid w:val="108D1377"/>
    <w:multiLevelType w:val="multilevel"/>
    <w:tmpl w:val="C59A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581248"/>
    <w:multiLevelType w:val="multilevel"/>
    <w:tmpl w:val="0E00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F20852"/>
    <w:multiLevelType w:val="multilevel"/>
    <w:tmpl w:val="DC62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44C5F3D"/>
    <w:multiLevelType w:val="multilevel"/>
    <w:tmpl w:val="EF7AA5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54232896">
    <w:abstractNumId w:val="0"/>
  </w:num>
  <w:num w:numId="2" w16cid:durableId="1257665349">
    <w:abstractNumId w:val="4"/>
  </w:num>
  <w:num w:numId="3" w16cid:durableId="1610552607">
    <w:abstractNumId w:val="2"/>
  </w:num>
  <w:num w:numId="4" w16cid:durableId="354311631">
    <w:abstractNumId w:val="3"/>
  </w:num>
  <w:num w:numId="5" w16cid:durableId="1620992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71"/>
    <w:rsid w:val="000006F2"/>
    <w:rsid w:val="000127A8"/>
    <w:rsid w:val="00021BF6"/>
    <w:rsid w:val="00034A99"/>
    <w:rsid w:val="00035636"/>
    <w:rsid w:val="00062A47"/>
    <w:rsid w:val="00065C73"/>
    <w:rsid w:val="00066235"/>
    <w:rsid w:val="000860EC"/>
    <w:rsid w:val="000964F2"/>
    <w:rsid w:val="000C3BF2"/>
    <w:rsid w:val="000C5905"/>
    <w:rsid w:val="000C5D42"/>
    <w:rsid w:val="0010711B"/>
    <w:rsid w:val="00141E55"/>
    <w:rsid w:val="00175366"/>
    <w:rsid w:val="00197386"/>
    <w:rsid w:val="001B2472"/>
    <w:rsid w:val="00200F71"/>
    <w:rsid w:val="00236411"/>
    <w:rsid w:val="0027709C"/>
    <w:rsid w:val="002D06E1"/>
    <w:rsid w:val="002F4DE0"/>
    <w:rsid w:val="00340434"/>
    <w:rsid w:val="00377636"/>
    <w:rsid w:val="00381DF8"/>
    <w:rsid w:val="003A7020"/>
    <w:rsid w:val="003E2322"/>
    <w:rsid w:val="004008B1"/>
    <w:rsid w:val="00413BE6"/>
    <w:rsid w:val="00424C32"/>
    <w:rsid w:val="00446592"/>
    <w:rsid w:val="00447039"/>
    <w:rsid w:val="00450311"/>
    <w:rsid w:val="00455193"/>
    <w:rsid w:val="00492838"/>
    <w:rsid w:val="004B4737"/>
    <w:rsid w:val="004B5778"/>
    <w:rsid w:val="004B5B71"/>
    <w:rsid w:val="004E01F6"/>
    <w:rsid w:val="004E4A0E"/>
    <w:rsid w:val="004F0584"/>
    <w:rsid w:val="004F47B2"/>
    <w:rsid w:val="00507CB7"/>
    <w:rsid w:val="005325C0"/>
    <w:rsid w:val="00570173"/>
    <w:rsid w:val="00585316"/>
    <w:rsid w:val="005935CD"/>
    <w:rsid w:val="00594AD7"/>
    <w:rsid w:val="005A5EC7"/>
    <w:rsid w:val="005B2054"/>
    <w:rsid w:val="005B6A0F"/>
    <w:rsid w:val="005C515E"/>
    <w:rsid w:val="005C703E"/>
    <w:rsid w:val="005F726F"/>
    <w:rsid w:val="0060274A"/>
    <w:rsid w:val="006161AC"/>
    <w:rsid w:val="00623979"/>
    <w:rsid w:val="00625A5C"/>
    <w:rsid w:val="006309C9"/>
    <w:rsid w:val="00630D59"/>
    <w:rsid w:val="00641FE1"/>
    <w:rsid w:val="00664915"/>
    <w:rsid w:val="00665F18"/>
    <w:rsid w:val="00674CB8"/>
    <w:rsid w:val="0067589B"/>
    <w:rsid w:val="00683B74"/>
    <w:rsid w:val="00693190"/>
    <w:rsid w:val="00694B54"/>
    <w:rsid w:val="00695B94"/>
    <w:rsid w:val="006C4780"/>
    <w:rsid w:val="006D1DD2"/>
    <w:rsid w:val="006E528C"/>
    <w:rsid w:val="006F0575"/>
    <w:rsid w:val="00702ABA"/>
    <w:rsid w:val="0070306C"/>
    <w:rsid w:val="00721999"/>
    <w:rsid w:val="007515EB"/>
    <w:rsid w:val="007725CA"/>
    <w:rsid w:val="007C1292"/>
    <w:rsid w:val="00882552"/>
    <w:rsid w:val="008B2FF8"/>
    <w:rsid w:val="008C531A"/>
    <w:rsid w:val="008E66E2"/>
    <w:rsid w:val="00932E79"/>
    <w:rsid w:val="00935273"/>
    <w:rsid w:val="00967B0D"/>
    <w:rsid w:val="009B54F5"/>
    <w:rsid w:val="009C20B5"/>
    <w:rsid w:val="009C6A17"/>
    <w:rsid w:val="009F2FEC"/>
    <w:rsid w:val="00A147A2"/>
    <w:rsid w:val="00A27115"/>
    <w:rsid w:val="00A6009B"/>
    <w:rsid w:val="00A933AF"/>
    <w:rsid w:val="00AA2B5B"/>
    <w:rsid w:val="00AB0F3D"/>
    <w:rsid w:val="00AB56E8"/>
    <w:rsid w:val="00AC0AEF"/>
    <w:rsid w:val="00AC5E27"/>
    <w:rsid w:val="00AE2737"/>
    <w:rsid w:val="00AE741C"/>
    <w:rsid w:val="00AF43AF"/>
    <w:rsid w:val="00AF45EB"/>
    <w:rsid w:val="00BB73FB"/>
    <w:rsid w:val="00BF3A9A"/>
    <w:rsid w:val="00C25C74"/>
    <w:rsid w:val="00C50400"/>
    <w:rsid w:val="00C52D8D"/>
    <w:rsid w:val="00C52EDE"/>
    <w:rsid w:val="00C8302A"/>
    <w:rsid w:val="00C87169"/>
    <w:rsid w:val="00CB2285"/>
    <w:rsid w:val="00CC002F"/>
    <w:rsid w:val="00D1102A"/>
    <w:rsid w:val="00D31A6A"/>
    <w:rsid w:val="00D46A8B"/>
    <w:rsid w:val="00D51437"/>
    <w:rsid w:val="00D62C77"/>
    <w:rsid w:val="00D729AC"/>
    <w:rsid w:val="00DB3006"/>
    <w:rsid w:val="00DC1019"/>
    <w:rsid w:val="00DE1A48"/>
    <w:rsid w:val="00DF7F55"/>
    <w:rsid w:val="00E045AA"/>
    <w:rsid w:val="00E33C69"/>
    <w:rsid w:val="00E64570"/>
    <w:rsid w:val="00EA0BF6"/>
    <w:rsid w:val="00F07C4F"/>
    <w:rsid w:val="00F146E7"/>
    <w:rsid w:val="00F35265"/>
    <w:rsid w:val="00F3536C"/>
    <w:rsid w:val="00F56588"/>
    <w:rsid w:val="00F65D84"/>
    <w:rsid w:val="00F8046F"/>
    <w:rsid w:val="00F836B9"/>
    <w:rsid w:val="00F939C4"/>
    <w:rsid w:val="00FA5CF2"/>
    <w:rsid w:val="00FB0458"/>
    <w:rsid w:val="00FD40D9"/>
    <w:rsid w:val="00FF3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CE6E53C"/>
  <w15:chartTrackingRefBased/>
  <w15:docId w15:val="{D34EF38C-19FE-4455-BC4E-249DEC56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EC7"/>
    <w:pPr>
      <w:overflowPunct w:val="0"/>
      <w:autoSpaceDE w:val="0"/>
      <w:autoSpaceDN w:val="0"/>
      <w:adjustRightInd w:val="0"/>
      <w:spacing w:after="120"/>
      <w:textAlignment w:val="baseline"/>
    </w:pPr>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hidden/>
    <w:rsid w:val="00507CB7"/>
    <w:pPr>
      <w:pBdr>
        <w:bottom w:val="single" w:sz="6" w:space="1" w:color="auto"/>
      </w:pBdr>
      <w:jc w:val="center"/>
    </w:pPr>
    <w:rPr>
      <w:rFonts w:cs="Arial"/>
      <w:vanish/>
      <w:sz w:val="16"/>
      <w:szCs w:val="16"/>
    </w:rPr>
  </w:style>
  <w:style w:type="paragraph" w:styleId="z-BottomofForm">
    <w:name w:val="HTML Bottom of Form"/>
    <w:basedOn w:val="Normal"/>
    <w:next w:val="Normal"/>
    <w:hidden/>
    <w:rsid w:val="00507CB7"/>
    <w:pPr>
      <w:pBdr>
        <w:top w:val="single" w:sz="6" w:space="1" w:color="auto"/>
      </w:pBdr>
      <w:jc w:val="center"/>
    </w:pPr>
    <w:rPr>
      <w:rFonts w:cs="Arial"/>
      <w:vanish/>
      <w:sz w:val="16"/>
      <w:szCs w:val="16"/>
    </w:rPr>
  </w:style>
  <w:style w:type="paragraph" w:styleId="Header">
    <w:name w:val="header"/>
    <w:basedOn w:val="Normal"/>
    <w:link w:val="HeaderChar"/>
    <w:rsid w:val="005A5EC7"/>
    <w:pPr>
      <w:tabs>
        <w:tab w:val="center" w:pos="4153"/>
        <w:tab w:val="right" w:pos="8306"/>
      </w:tabs>
    </w:pPr>
  </w:style>
  <w:style w:type="paragraph" w:styleId="Footer">
    <w:name w:val="footer"/>
    <w:basedOn w:val="Normal"/>
    <w:link w:val="FooterChar"/>
    <w:uiPriority w:val="99"/>
    <w:rsid w:val="005A5EC7"/>
    <w:pPr>
      <w:tabs>
        <w:tab w:val="center" w:pos="4153"/>
        <w:tab w:val="right" w:pos="8306"/>
      </w:tabs>
    </w:pPr>
  </w:style>
  <w:style w:type="character" w:customStyle="1" w:styleId="HeaderChar">
    <w:name w:val="Header Char"/>
    <w:link w:val="Header"/>
    <w:semiHidden/>
    <w:rsid w:val="005A5EC7"/>
    <w:rPr>
      <w:sz w:val="24"/>
      <w:szCs w:val="24"/>
      <w:lang w:val="en-GB" w:eastAsia="en-GB" w:bidi="ar-SA"/>
    </w:rPr>
  </w:style>
  <w:style w:type="character" w:customStyle="1" w:styleId="FooterChar">
    <w:name w:val="Footer Char"/>
    <w:link w:val="Footer"/>
    <w:uiPriority w:val="99"/>
    <w:rsid w:val="00065C73"/>
    <w:rPr>
      <w:rFonts w:ascii="Arial" w:hAnsi="Arial"/>
      <w:lang w:eastAsia="en-US"/>
    </w:rPr>
  </w:style>
  <w:style w:type="paragraph" w:styleId="BalloonText">
    <w:name w:val="Balloon Text"/>
    <w:basedOn w:val="Normal"/>
    <w:link w:val="BalloonTextChar"/>
    <w:uiPriority w:val="99"/>
    <w:semiHidden/>
    <w:unhideWhenUsed/>
    <w:rsid w:val="00455193"/>
    <w:pPr>
      <w:spacing w:after="0"/>
    </w:pPr>
    <w:rPr>
      <w:rFonts w:ascii="Tahoma" w:hAnsi="Tahoma" w:cs="Tahoma"/>
      <w:sz w:val="16"/>
      <w:szCs w:val="16"/>
    </w:rPr>
  </w:style>
  <w:style w:type="character" w:customStyle="1" w:styleId="BalloonTextChar">
    <w:name w:val="Balloon Text Char"/>
    <w:link w:val="BalloonText"/>
    <w:uiPriority w:val="99"/>
    <w:semiHidden/>
    <w:rsid w:val="00455193"/>
    <w:rPr>
      <w:rFonts w:ascii="Tahoma" w:hAnsi="Tahoma" w:cs="Tahoma"/>
      <w:sz w:val="16"/>
      <w:szCs w:val="16"/>
      <w:lang w:eastAsia="en-US"/>
    </w:rPr>
  </w:style>
  <w:style w:type="paragraph" w:customStyle="1" w:styleId="Tabletext">
    <w:name w:val="Table text"/>
    <w:qFormat/>
    <w:locked/>
    <w:rsid w:val="00935273"/>
    <w:pPr>
      <w:numPr>
        <w:ilvl w:val="2"/>
        <w:numId w:val="1"/>
      </w:numPr>
      <w:spacing w:before="60" w:after="60"/>
    </w:pPr>
    <w:rPr>
      <w:rFonts w:ascii="Arial" w:eastAsia="Calibri" w:hAnsi="Arial"/>
      <w:szCs w:val="22"/>
      <w:lang w:eastAsia="en-US"/>
    </w:rPr>
  </w:style>
  <w:style w:type="paragraph" w:customStyle="1" w:styleId="Tabletitle">
    <w:name w:val="Table title"/>
    <w:basedOn w:val="Tabletext"/>
    <w:qFormat/>
    <w:locked/>
    <w:rsid w:val="00935273"/>
    <w:pPr>
      <w:numPr>
        <w:ilvl w:val="0"/>
      </w:numPr>
      <w:jc w:val="center"/>
    </w:pPr>
    <w:rPr>
      <w:b/>
    </w:rPr>
  </w:style>
  <w:style w:type="paragraph" w:customStyle="1" w:styleId="Tabletextbullet">
    <w:name w:val="Table text bullet"/>
    <w:basedOn w:val="Tabletext"/>
    <w:uiPriority w:val="30"/>
    <w:locked/>
    <w:rsid w:val="00935273"/>
    <w:pPr>
      <w:numPr>
        <w:ilvl w:val="4"/>
      </w:numPr>
      <w:tabs>
        <w:tab w:val="clear" w:pos="283"/>
        <w:tab w:val="num" w:pos="3960"/>
      </w:tabs>
      <w:ind w:left="2232" w:hanging="792"/>
    </w:pPr>
  </w:style>
  <w:style w:type="paragraph" w:customStyle="1" w:styleId="Tabletextcentre">
    <w:name w:val="Table text (centre)"/>
    <w:basedOn w:val="Tabletext"/>
    <w:qFormat/>
    <w:locked/>
    <w:rsid w:val="00935273"/>
    <w:pPr>
      <w:numPr>
        <w:ilvl w:val="3"/>
      </w:numPr>
      <w:tabs>
        <w:tab w:val="num" w:pos="3240"/>
      </w:tabs>
      <w:ind w:left="1728" w:hanging="648"/>
      <w:jc w:val="center"/>
    </w:pPr>
  </w:style>
  <w:style w:type="paragraph" w:customStyle="1" w:styleId="Tabletextlistalpha">
    <w:name w:val="Table text list alpha"/>
    <w:basedOn w:val="Normal"/>
    <w:uiPriority w:val="30"/>
    <w:locked/>
    <w:rsid w:val="00935273"/>
    <w:pPr>
      <w:numPr>
        <w:ilvl w:val="5"/>
        <w:numId w:val="1"/>
      </w:numPr>
      <w:tabs>
        <w:tab w:val="clear" w:pos="283"/>
        <w:tab w:val="num" w:pos="4680"/>
      </w:tabs>
      <w:overflowPunct/>
      <w:autoSpaceDE/>
      <w:autoSpaceDN/>
      <w:adjustRightInd/>
      <w:spacing w:before="60" w:after="60"/>
      <w:ind w:left="2736" w:hanging="936"/>
      <w:textAlignment w:val="auto"/>
    </w:pPr>
    <w:rPr>
      <w:szCs w:val="22"/>
    </w:rPr>
  </w:style>
  <w:style w:type="paragraph" w:customStyle="1" w:styleId="Tabletextlistnumeral">
    <w:name w:val="Table text list numeral"/>
    <w:basedOn w:val="Normal"/>
    <w:uiPriority w:val="30"/>
    <w:locked/>
    <w:rsid w:val="00935273"/>
    <w:pPr>
      <w:numPr>
        <w:ilvl w:val="6"/>
        <w:numId w:val="1"/>
      </w:numPr>
      <w:tabs>
        <w:tab w:val="clear" w:pos="567"/>
        <w:tab w:val="num" w:pos="5760"/>
      </w:tabs>
      <w:overflowPunct/>
      <w:autoSpaceDE/>
      <w:autoSpaceDN/>
      <w:adjustRightInd/>
      <w:spacing w:before="60" w:after="60"/>
      <w:ind w:left="3240" w:hanging="283"/>
      <w:textAlignment w:val="auto"/>
    </w:pPr>
    <w:rPr>
      <w:szCs w:val="22"/>
    </w:rPr>
  </w:style>
  <w:style w:type="paragraph" w:customStyle="1" w:styleId="Tabletitleleft">
    <w:name w:val="Table title (left)"/>
    <w:basedOn w:val="Tabletitle"/>
    <w:uiPriority w:val="29"/>
    <w:qFormat/>
    <w:locked/>
    <w:rsid w:val="00935273"/>
    <w:pPr>
      <w:numPr>
        <w:ilvl w:val="1"/>
      </w:numPr>
      <w:jc w:val="left"/>
    </w:pPr>
    <w:rPr>
      <w:rFonts w:eastAsia="Times New Roman"/>
      <w:bCs/>
    </w:rPr>
  </w:style>
  <w:style w:type="paragraph" w:customStyle="1" w:styleId="Tabletextthirdlevelbullet">
    <w:name w:val="Table text third level bullet"/>
    <w:basedOn w:val="Normal"/>
    <w:uiPriority w:val="30"/>
    <w:locked/>
    <w:rsid w:val="00935273"/>
    <w:pPr>
      <w:numPr>
        <w:ilvl w:val="7"/>
        <w:numId w:val="1"/>
      </w:numPr>
      <w:tabs>
        <w:tab w:val="clear" w:pos="850"/>
        <w:tab w:val="num" w:pos="6480"/>
      </w:tabs>
      <w:overflowPunct/>
      <w:autoSpaceDE/>
      <w:autoSpaceDN/>
      <w:adjustRightInd/>
      <w:spacing w:before="40" w:after="40"/>
      <w:ind w:left="3744" w:hanging="1224"/>
      <w:textAlignment w:val="auto"/>
    </w:pPr>
    <w:rPr>
      <w:szCs w:val="22"/>
    </w:rPr>
  </w:style>
  <w:style w:type="paragraph" w:customStyle="1" w:styleId="ItemnumberL1">
    <w:name w:val="Item number L1"/>
    <w:basedOn w:val="Tabletext"/>
    <w:uiPriority w:val="31"/>
    <w:locked/>
    <w:rsid w:val="00935273"/>
    <w:pPr>
      <w:numPr>
        <w:ilvl w:val="8"/>
      </w:numPr>
      <w:ind w:left="397" w:hanging="198"/>
    </w:pPr>
    <w:rPr>
      <w:b/>
      <w:lang w:eastAsia="en-GB"/>
    </w:rPr>
  </w:style>
  <w:style w:type="numbering" w:customStyle="1" w:styleId="TIDEWAYTABLESTYLES">
    <w:name w:val="TIDEWAY TABLE STYLES"/>
    <w:basedOn w:val="NoList"/>
    <w:uiPriority w:val="3"/>
    <w:locked/>
    <w:rsid w:val="00935273"/>
    <w:pPr>
      <w:numPr>
        <w:numId w:val="1"/>
      </w:numPr>
    </w:pPr>
  </w:style>
  <w:style w:type="numbering" w:customStyle="1" w:styleId="TIDEWAYTABLESTYLES1">
    <w:name w:val="TIDEWAY TABLE STYLES1"/>
    <w:basedOn w:val="NoList"/>
    <w:uiPriority w:val="3"/>
    <w:locked/>
    <w:rsid w:val="00935273"/>
  </w:style>
  <w:style w:type="table" w:customStyle="1" w:styleId="TableGrid1">
    <w:name w:val="Table Grid1"/>
    <w:basedOn w:val="TableNormal"/>
    <w:next w:val="TableGrid"/>
    <w:uiPriority w:val="39"/>
    <w:rsid w:val="004F05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F0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F45EB"/>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customStyle="1" w:styleId="normaltextrun">
    <w:name w:val="normaltextrun"/>
    <w:basedOn w:val="DefaultParagraphFont"/>
    <w:rsid w:val="00AF45EB"/>
  </w:style>
  <w:style w:type="character" w:customStyle="1" w:styleId="eop">
    <w:name w:val="eop"/>
    <w:basedOn w:val="DefaultParagraphFont"/>
    <w:rsid w:val="00AF4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09959">
      <w:bodyDiv w:val="1"/>
      <w:marLeft w:val="0"/>
      <w:marRight w:val="0"/>
      <w:marTop w:val="0"/>
      <w:marBottom w:val="0"/>
      <w:divBdr>
        <w:top w:val="none" w:sz="0" w:space="0" w:color="auto"/>
        <w:left w:val="none" w:sz="0" w:space="0" w:color="auto"/>
        <w:bottom w:val="none" w:sz="0" w:space="0" w:color="auto"/>
        <w:right w:val="none" w:sz="0" w:space="0" w:color="auto"/>
      </w:divBdr>
    </w:div>
    <w:div w:id="90244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1A0C996A7B8745B8DCECDCFDDB73BF" ma:contentTypeVersion="52" ma:contentTypeDescription="Create a new document." ma:contentTypeScope="" ma:versionID="8e61fcf17cfea24dd00a0a1bed9ece1b">
  <xsd:schema xmlns:xsd="http://www.w3.org/2001/XMLSchema" xmlns:xs="http://www.w3.org/2001/XMLSchema" xmlns:p="http://schemas.microsoft.com/office/2006/metadata/properties" xmlns:ns2="139df65a-8811-41a5-969a-3a04cf9acd4c" xmlns:ns3="190b4aef-11a8-4e1c-90f0-e6b08d52d1a7" xmlns:ns4="dd6637dd-091b-45a8-a237-5e156d9e3fe7" targetNamespace="http://schemas.microsoft.com/office/2006/metadata/properties" ma:root="true" ma:fieldsID="5fd35a09e0a170b3d094477bec936483" ns2:_="" ns3:_="" ns4:_="">
    <xsd:import namespace="139df65a-8811-41a5-969a-3a04cf9acd4c"/>
    <xsd:import namespace="190b4aef-11a8-4e1c-90f0-e6b08d52d1a7"/>
    <xsd:import namespace="dd6637dd-091b-45a8-a237-5e156d9e3fe7"/>
    <xsd:element name="properties">
      <xsd:complexType>
        <xsd:sequence>
          <xsd:element name="documentManagement">
            <xsd:complexType>
              <xsd:all>
                <xsd:element ref="ns2:Code" minOccurs="0"/>
                <xsd:element ref="ns2:Owner"/>
                <xsd:element ref="ns2:Doc_x0020_Version" minOccurs="0"/>
                <xsd:element ref="ns2:Date_x0020_Published" minOccurs="0"/>
                <xsd:element ref="ns2:DocCategory" minOccurs="0"/>
                <xsd:element ref="ns2:Target_x0020_Audiences" minOccurs="0"/>
                <xsd:element ref="ns2:MediaServiceMetadata" minOccurs="0"/>
                <xsd:element ref="ns2:MediaServiceFastMetadata" minOccurs="0"/>
                <xsd:element ref="ns3:SharedWithUsers" minOccurs="0"/>
                <xsd:element ref="ns3:SharedWithDetails" minOccurs="0"/>
                <xsd:element ref="ns4:Toolkits" minOccurs="0"/>
                <xsd:element ref="ns4:MediaServiceAutoKeyPoints" minOccurs="0"/>
                <xsd:element ref="ns4:MediaServiceKeyPoints" minOccurs="0"/>
                <xsd:element ref="ns4:MediaServiceSearchProperties" minOccurs="0"/>
                <xsd:element ref="ns4:MediaServiceObjectDetectorVersions" minOccurs="0"/>
                <xsd:element ref="ns4:BusinessArea"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df65a-8811-41a5-969a-3a04cf9acd4c" elementFormDefault="qualified">
    <xsd:import namespace="http://schemas.microsoft.com/office/2006/documentManagement/types"/>
    <xsd:import namespace="http://schemas.microsoft.com/office/infopath/2007/PartnerControls"/>
    <xsd:element name="Code" ma:index="2" nillable="true" ma:displayName="Code" ma:indexed="true" ma:internalName="Code">
      <xsd:simpleType>
        <xsd:restriction base="dms:Text">
          <xsd:maxLength value="255"/>
        </xsd:restriction>
      </xsd:simpleType>
    </xsd:element>
    <xsd:element name="Owner" ma:index="3" ma:displayName="Owner" ma:list="UserInfo" ma:SearchPeopleOnly="false" ma:SharePointGroup="0" ma:internalNam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_x0020_Version" ma:index="4" nillable="true" ma:displayName="Doc Version" ma:internalName="Doc_x0020_Version">
      <xsd:simpleType>
        <xsd:restriction base="dms:Text">
          <xsd:maxLength value="255"/>
        </xsd:restriction>
      </xsd:simpleType>
    </xsd:element>
    <xsd:element name="Date_x0020_Published" ma:index="5" nillable="true" ma:displayName="Date Published" ma:format="DateOnly" ma:internalName="Date_x0020_Published">
      <xsd:simpleType>
        <xsd:restriction base="dms:DateTime"/>
      </xsd:simpleType>
    </xsd:element>
    <xsd:element name="DocCategory" ma:index="6" nillable="true" ma:displayName="Category" ma:default="Unassigned" ma:format="Dropdown" ma:internalName="DocCategory">
      <xsd:simpleType>
        <xsd:restriction base="dms:Choice">
          <xsd:enumeration value="BRS"/>
          <xsd:enumeration value="CDM"/>
          <xsd:enumeration value="COSHH"/>
          <xsd:enumeration value="COSHH WN"/>
          <xsd:enumeration value="Emergency Plan"/>
          <xsd:enumeration value="Essential Standard"/>
          <xsd:enumeration value="HSI"/>
          <xsd:enumeration value="HSBN"/>
          <xsd:enumeration value="HSP"/>
          <xsd:enumeration value="HSWM"/>
          <xsd:enumeration value="Induction"/>
          <xsd:enumeration value="Learning bulletins"/>
          <xsd:enumeration value="Legislation"/>
          <xsd:enumeration value="Occ health"/>
          <xsd:enumeration value="Other"/>
          <xsd:enumeration value="RAG 3A"/>
          <xsd:enumeration value="RAG 3B"/>
          <xsd:enumeration value="RAG 3C"/>
          <xsd:enumeration value="RAG 3D"/>
          <xsd:enumeration value="RAG 3E"/>
          <xsd:enumeration value="Safety alerts"/>
          <xsd:enumeration value="SHE"/>
          <xsd:enumeration value="Smarter Briefings"/>
          <xsd:enumeration value="TT"/>
          <xsd:enumeration value="Unassigned"/>
          <xsd:enumeration value="WNTX INTRO"/>
          <xsd:enumeration value="WNTX S01"/>
          <xsd:enumeration value="WNTX S02"/>
          <xsd:enumeration value="WNTX S03"/>
          <xsd:enumeration value="WNTX S04"/>
          <xsd:enumeration value="WNTX S05"/>
          <xsd:enumeration value="WNTX S06"/>
          <xsd:enumeration value="WNTX S07"/>
          <xsd:enumeration value="WNTX S08"/>
          <xsd:enumeration value="WNTX S09"/>
          <xsd:enumeration value="WNTX S10"/>
          <xsd:enumeration value="WNTX CDM"/>
          <xsd:enumeration value="WNTX CDMAL"/>
          <xsd:enumeration value="WNTX Induction"/>
          <xsd:enumeration value="WNTX TBT"/>
          <xsd:enumeration value="WNTX TS"/>
        </xsd:restriction>
      </xsd:simpleType>
    </xsd:element>
    <xsd:element name="Target_x0020_Audiences" ma:index="7" nillable="true" ma:displayName="Target Audiences" ma:internalName="Target_x0020_Audiences">
      <xsd:simpleType>
        <xsd:restriction base="dms:Unknow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b4aef-11a8-4e1c-90f0-e6b08d52d1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6637dd-091b-45a8-a237-5e156d9e3fe7" elementFormDefault="qualified">
    <xsd:import namespace="http://schemas.microsoft.com/office/2006/documentManagement/types"/>
    <xsd:import namespace="http://schemas.microsoft.com/office/infopath/2007/PartnerControls"/>
    <xsd:element name="Toolkits" ma:index="19" nillable="true" ma:displayName="Toolkits" ma:format="Dropdown" ma:internalName="Toolkits">
      <xsd:complexType>
        <xsd:complexContent>
          <xsd:extension base="dms:MultiChoice">
            <xsd:sequence>
              <xsd:element name="Value" maxOccurs="unbounded" minOccurs="0" nillable="true">
                <xsd:simpleType>
                  <xsd:restriction base="dms:Choice">
                    <xsd:enumeration value="Asbestos"/>
                    <xsd:enumeration value="Chemical"/>
                    <xsd:enumeration value="Confined space"/>
                    <xsd:enumeration value="Electrical"/>
                    <xsd:enumeration value="Fire"/>
                    <xsd:enumeration value="Health and wellbeing"/>
                    <xsd:enumeration value="Lifting"/>
                    <xsd:enumeration value="Manual handling"/>
                    <xsd:enumeration value="Plant, vehicles and equipment"/>
                    <xsd:enumeration value="PPE"/>
                    <xsd:enumeration value="Road safety"/>
                    <xsd:enumeration value="Utility strikes"/>
                    <xsd:enumeration value="Water"/>
                    <xsd:enumeration value="Weather"/>
                    <xsd:enumeration value="WNTX"/>
                    <xsd:enumeration value="Working at height"/>
                  </xsd:restriction>
                </xsd:simpleType>
              </xsd:element>
            </xsd:sequence>
          </xsd:extension>
        </xsd:complexContent>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BusinessArea" ma:index="24" nillable="true" ma:displayName="Business Area" ma:description="Business area in which incident occurred" ma:format="Dropdown" ma:internalName="BusinessArea">
      <xsd:simpleType>
        <xsd:restriction base="dms:Text">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shed xmlns="139df65a-8811-41a5-969a-3a04cf9acd4c">2026-07-20T23:00:00+00:00</Date_x0020_Published>
    <DocCategory xmlns="139df65a-8811-41a5-969a-3a04cf9acd4c">CDM</DocCategory>
    <Target_x0020_Audiences xmlns="139df65a-8811-41a5-969a-3a04cf9acd4c" xsi:nil="true"/>
    <Code xmlns="139df65a-8811-41a5-969a-3a04cf9acd4c">HSI019</Code>
    <Doc_x0020_Version xmlns="139df65a-8811-41a5-969a-3a04cf9acd4c">4</Doc_x0020_Version>
    <Owner xmlns="139df65a-8811-41a5-969a-3a04cf9acd4c">
      <UserInfo>
        <DisplayName>Stu Pollard</DisplayName>
        <AccountId>49822</AccountId>
        <AccountType/>
      </UserInfo>
    </Owner>
    <Toolkits xmlns="dd6637dd-091b-45a8-a237-5e156d9e3fe7">
      <Value>Construction CDM</Value>
    </Toolkits>
    <BusinessArea xmlns="dd6637dd-091b-45a8-a237-5e156d9e3fe7"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091C8-8FC2-4C6A-9E87-02C962E6E37F}"/>
</file>

<file path=customXml/itemProps2.xml><?xml version="1.0" encoding="utf-8"?>
<ds:datastoreItem xmlns:ds="http://schemas.openxmlformats.org/officeDocument/2006/customXml" ds:itemID="{EF748C25-60ED-46EA-AE77-EBFDBEA25BDD}">
  <ds:schemaRefs>
    <ds:schemaRef ds:uri="http://schemas.microsoft.com/office/2006/metadata/properties"/>
    <ds:schemaRef ds:uri="http://schemas.microsoft.com/office/infopath/2007/PartnerControls"/>
    <ds:schemaRef ds:uri="139df65a-8811-41a5-969a-3a04cf9acd4c"/>
    <ds:schemaRef ds:uri="dd6637dd-091b-45a8-a237-5e156d9e3fe7"/>
  </ds:schemaRefs>
</ds:datastoreItem>
</file>

<file path=customXml/itemProps3.xml><?xml version="1.0" encoding="utf-8"?>
<ds:datastoreItem xmlns:ds="http://schemas.openxmlformats.org/officeDocument/2006/customXml" ds:itemID="{11BC830A-9B05-4E61-972B-2777FF10F759}">
  <ds:schemaRefs>
    <ds:schemaRef ds:uri="http://schemas.microsoft.com/office/2006/metadata/longProperties"/>
  </ds:schemaRefs>
</ds:datastoreItem>
</file>

<file path=customXml/itemProps4.xml><?xml version="1.0" encoding="utf-8"?>
<ds:datastoreItem xmlns:ds="http://schemas.openxmlformats.org/officeDocument/2006/customXml" ds:itemID="{1432E32E-D458-4FB7-9099-D70BFAE4AC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1510</Words>
  <Characters>8231</Characters>
  <Application>Microsoft Office Word</Application>
  <DocSecurity>0</DocSecurity>
  <Lines>128</Lines>
  <Paragraphs>30</Paragraphs>
  <ScaleCrop>false</ScaleCrop>
  <HeadingPairs>
    <vt:vector size="2" baseType="variant">
      <vt:variant>
        <vt:lpstr>Title</vt:lpstr>
      </vt:variant>
      <vt:variant>
        <vt:i4>1</vt:i4>
      </vt:variant>
    </vt:vector>
  </HeadingPairs>
  <TitlesOfParts>
    <vt:vector size="1" baseType="lpstr">
      <vt:lpstr>HSI 19 - Construction phase health and safety plan checklist</vt:lpstr>
    </vt:vector>
  </TitlesOfParts>
  <Company>Thames Water</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HSI 19 - Construction Phase Health and Safety Plan Checklist</dc:title>
  <dc:subject/>
  <dc:creator>Thames Water User</dc:creator>
  <cp:keywords/>
  <cp:lastModifiedBy>Gary Crisp</cp:lastModifiedBy>
  <cp:revision>10</cp:revision>
  <cp:lastPrinted>2015-04-08T08:24:00Z</cp:lastPrinted>
  <dcterms:created xsi:type="dcterms:W3CDTF">2026-03-25T10:48:00Z</dcterms:created>
  <dcterms:modified xsi:type="dcterms:W3CDTF">2026-07-10T10:58:00Z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Notes">
    <vt:lpwstr/>
  </property>
  <property fmtid="{D5CDD505-2E9C-101B-9397-08002B2CF9AE}" pid="3" name="Changelog">
    <vt:lpwstr>CR614 - what3words added to S1a &amp;S2e.</vt:lpwstr>
  </property>
  <property fmtid="{D5CDD505-2E9C-101B-9397-08002B2CF9AE}" pid="4" name="DocLibID">
    <vt:lpwstr>718.000000000000</vt:lpwstr>
  </property>
  <property fmtid="{D5CDD505-2E9C-101B-9397-08002B2CF9AE}" pid="5" name="Review Date">
    <vt:lpwstr>2023-06-01T00:00:00Z</vt:lpwstr>
  </property>
  <property fmtid="{D5CDD505-2E9C-101B-9397-08002B2CF9AE}" pid="6" name="display_urn:schemas-microsoft-com:office:office#Owner">
    <vt:lpwstr>Brian Rosmus</vt:lpwstr>
  </property>
  <property fmtid="{D5CDD505-2E9C-101B-9397-08002B2CF9AE}" pid="7" name="Status">
    <vt:lpwstr>Published</vt:lpwstr>
  </property>
  <property fmtid="{D5CDD505-2E9C-101B-9397-08002B2CF9AE}" pid="8" name="ConvertToPDF">
    <vt:lpwstr>No</vt:lpwstr>
  </property>
  <property fmtid="{D5CDD505-2E9C-101B-9397-08002B2CF9AE}" pid="9" name="WhereElseIsIt">
    <vt:lpwstr>;#Hub;#</vt:lpwstr>
  </property>
  <property fmtid="{D5CDD505-2E9C-101B-9397-08002B2CF9AE}" pid="10" name="PortalDocID">
    <vt:lpwstr>5078.00000000000</vt:lpwstr>
  </property>
  <property fmtid="{D5CDD505-2E9C-101B-9397-08002B2CF9AE}" pid="11" name="ReviewApprovers">
    <vt:lpwstr/>
  </property>
  <property fmtid="{D5CDD505-2E9C-101B-9397-08002B2CF9AE}" pid="12" name="Change Requester">
    <vt:lpwstr>35</vt:lpwstr>
  </property>
  <property fmtid="{D5CDD505-2E9C-101B-9397-08002B2CF9AE}" pid="13" name="Reviewer&amp;Approver">
    <vt:lpwstr/>
  </property>
  <property fmtid="{D5CDD505-2E9C-101B-9397-08002B2CF9AE}" pid="14" name="display_urn:schemas-microsoft-com:office:office#Change_x0020_Requester">
    <vt:lpwstr>Viv Harvey</vt:lpwstr>
  </property>
  <property fmtid="{D5CDD505-2E9C-101B-9397-08002B2CF9AE}" pid="15" name="Action Date">
    <vt:lpwstr/>
  </property>
  <property fmtid="{D5CDD505-2E9C-101B-9397-08002B2CF9AE}" pid="16" name="ContentTypeId">
    <vt:lpwstr>0x010100051A0C996A7B8745B8DCECDCFDDB73BF</vt:lpwstr>
  </property>
  <property fmtid="{D5CDD505-2E9C-101B-9397-08002B2CF9AE}" pid="17" name="MSIP_Label_da5ed033-b091-4c3f-a511-5851579d29d4_Enabled">
    <vt:lpwstr>true</vt:lpwstr>
  </property>
  <property fmtid="{D5CDD505-2E9C-101B-9397-08002B2CF9AE}" pid="18" name="MSIP_Label_da5ed033-b091-4c3f-a511-5851579d29d4_SetDate">
    <vt:lpwstr>2026-03-25T10:48:54Z</vt:lpwstr>
  </property>
  <property fmtid="{D5CDD505-2E9C-101B-9397-08002B2CF9AE}" pid="19" name="MSIP_Label_da5ed033-b091-4c3f-a511-5851579d29d4_Method">
    <vt:lpwstr>Privileged</vt:lpwstr>
  </property>
  <property fmtid="{D5CDD505-2E9C-101B-9397-08002B2CF9AE}" pid="20" name="MSIP_Label_da5ed033-b091-4c3f-a511-5851579d29d4_Name">
    <vt:lpwstr>Internal</vt:lpwstr>
  </property>
  <property fmtid="{D5CDD505-2E9C-101B-9397-08002B2CF9AE}" pid="21" name="MSIP_Label_da5ed033-b091-4c3f-a511-5851579d29d4_SiteId">
    <vt:lpwstr>557abecd-3214-4fbb-8e51-414b68ebb796</vt:lpwstr>
  </property>
  <property fmtid="{D5CDD505-2E9C-101B-9397-08002B2CF9AE}" pid="22" name="MSIP_Label_da5ed033-b091-4c3f-a511-5851579d29d4_ActionId">
    <vt:lpwstr>4c459c1e-1017-4ad2-91be-d04be7171c05</vt:lpwstr>
  </property>
  <property fmtid="{D5CDD505-2E9C-101B-9397-08002B2CF9AE}" pid="23" name="MSIP_Label_da5ed033-b091-4c3f-a511-5851579d29d4_ContentBits">
    <vt:lpwstr>0</vt:lpwstr>
  </property>
  <property fmtid="{D5CDD505-2E9C-101B-9397-08002B2CF9AE}" pid="24" name="MSIP_Label_da5ed033-b091-4c3f-a511-5851579d29d4_Tag">
    <vt:lpwstr>10, 0, 1, 1</vt:lpwstr>
  </property>
</Properties>
</file>